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C5" w:rsidRPr="003D41B5" w:rsidRDefault="00D257F9" w:rsidP="003D41B5">
      <w:pPr>
        <w:pStyle w:val="Style1"/>
        <w:widowControl/>
        <w:tabs>
          <w:tab w:val="left" w:leader="underscore" w:pos="6283"/>
        </w:tabs>
        <w:spacing w:before="53" w:line="274" w:lineRule="exact"/>
        <w:ind w:left="3480"/>
        <w:jc w:val="both"/>
        <w:rPr>
          <w:rStyle w:val="FontStyle11"/>
          <w:sz w:val="24"/>
          <w:szCs w:val="24"/>
        </w:rPr>
      </w:pPr>
      <w:r w:rsidRPr="003D41B5">
        <w:rPr>
          <w:rStyle w:val="FontStyle11"/>
          <w:sz w:val="24"/>
          <w:szCs w:val="24"/>
        </w:rPr>
        <w:t>ДОГОВОР №</w:t>
      </w:r>
      <w:r w:rsidRPr="003D41B5">
        <w:rPr>
          <w:rStyle w:val="FontStyle11"/>
          <w:sz w:val="24"/>
          <w:szCs w:val="24"/>
        </w:rPr>
        <w:tab/>
      </w:r>
    </w:p>
    <w:p w:rsidR="001771C5" w:rsidRPr="003D41B5" w:rsidRDefault="00D257F9" w:rsidP="003D41B5">
      <w:pPr>
        <w:pStyle w:val="Style2"/>
        <w:widowControl/>
        <w:spacing w:line="274" w:lineRule="exact"/>
        <w:ind w:left="624"/>
        <w:jc w:val="both"/>
        <w:rPr>
          <w:rStyle w:val="FontStyle11"/>
          <w:sz w:val="24"/>
          <w:szCs w:val="24"/>
        </w:rPr>
      </w:pPr>
      <w:r w:rsidRPr="003D41B5">
        <w:rPr>
          <w:rStyle w:val="FontStyle11"/>
          <w:sz w:val="24"/>
          <w:szCs w:val="24"/>
        </w:rPr>
        <w:t>об оказании платных образовательных услуг по подготовке кадров высшей квалификации по программам ординатуры</w:t>
      </w:r>
    </w:p>
    <w:p w:rsidR="001771C5" w:rsidRPr="003D41B5" w:rsidRDefault="001771C5" w:rsidP="003D41B5">
      <w:pPr>
        <w:pStyle w:val="Style7"/>
        <w:widowControl/>
        <w:spacing w:line="240" w:lineRule="exact"/>
      </w:pPr>
    </w:p>
    <w:p w:rsidR="001771C5" w:rsidRPr="001307E5" w:rsidRDefault="00D257F9" w:rsidP="003D41B5">
      <w:pPr>
        <w:pStyle w:val="Style7"/>
        <w:widowControl/>
        <w:tabs>
          <w:tab w:val="left" w:pos="5914"/>
          <w:tab w:val="left" w:leader="underscore" w:pos="6624"/>
          <w:tab w:val="left" w:leader="underscore" w:pos="8309"/>
        </w:tabs>
        <w:spacing w:before="53" w:line="240" w:lineRule="auto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г. Москва</w:t>
      </w:r>
      <w:r w:rsidRPr="003D41B5">
        <w:rPr>
          <w:rStyle w:val="FontStyle12"/>
          <w:sz w:val="24"/>
          <w:szCs w:val="24"/>
        </w:rPr>
        <w:tab/>
        <w:t>«</w:t>
      </w:r>
      <w:r w:rsidRPr="003D41B5">
        <w:rPr>
          <w:rStyle w:val="FontStyle12"/>
          <w:sz w:val="24"/>
          <w:szCs w:val="24"/>
        </w:rPr>
        <w:tab/>
        <w:t>»</w:t>
      </w:r>
      <w:r w:rsidRPr="003D41B5">
        <w:rPr>
          <w:rStyle w:val="FontStyle12"/>
          <w:sz w:val="24"/>
          <w:szCs w:val="24"/>
        </w:rPr>
        <w:tab/>
      </w:r>
      <w:r w:rsidR="00A5242F">
        <w:rPr>
          <w:rStyle w:val="FontStyle12"/>
          <w:sz w:val="24"/>
          <w:szCs w:val="24"/>
        </w:rPr>
        <w:t>2021</w:t>
      </w:r>
      <w:r w:rsidRPr="001307E5">
        <w:rPr>
          <w:rStyle w:val="FontStyle12"/>
          <w:sz w:val="24"/>
          <w:szCs w:val="24"/>
        </w:rPr>
        <w:t xml:space="preserve"> г.</w:t>
      </w:r>
    </w:p>
    <w:p w:rsidR="001771C5" w:rsidRPr="001307E5" w:rsidRDefault="001771C5" w:rsidP="003D41B5">
      <w:pPr>
        <w:pStyle w:val="Style4"/>
        <w:widowControl/>
        <w:spacing w:line="240" w:lineRule="exact"/>
      </w:pPr>
    </w:p>
    <w:p w:rsidR="001771C5" w:rsidRPr="001307E5" w:rsidRDefault="00D257F9" w:rsidP="003D41B5">
      <w:pPr>
        <w:pStyle w:val="Style4"/>
        <w:widowControl/>
        <w:spacing w:before="34" w:line="274" w:lineRule="exact"/>
        <w:rPr>
          <w:rStyle w:val="FontStyle12"/>
          <w:sz w:val="24"/>
          <w:szCs w:val="24"/>
        </w:rPr>
      </w:pPr>
      <w:proofErr w:type="gramStart"/>
      <w:r w:rsidRPr="001307E5">
        <w:rPr>
          <w:rStyle w:val="FontStyle12"/>
          <w:sz w:val="24"/>
          <w:szCs w:val="24"/>
        </w:rPr>
        <w:t>Федеральное бюджетное учреждение науки «Центральный научно-исследовательский институт эпидемиологии» Федеральной службы по надзору в сфере защиты прав потре</w:t>
      </w:r>
      <w:r w:rsidR="00EB1BE6" w:rsidRPr="001307E5">
        <w:rPr>
          <w:rStyle w:val="FontStyle12"/>
          <w:sz w:val="24"/>
          <w:szCs w:val="24"/>
        </w:rPr>
        <w:t>бителей и благополучия человека (</w:t>
      </w:r>
      <w:r w:rsidRPr="001307E5">
        <w:rPr>
          <w:rStyle w:val="FontStyle12"/>
          <w:sz w:val="24"/>
          <w:szCs w:val="24"/>
        </w:rPr>
        <w:t xml:space="preserve">ФБУН ЦНИИ Эпидемиологии </w:t>
      </w:r>
      <w:proofErr w:type="spellStart"/>
      <w:r w:rsidRPr="001307E5">
        <w:rPr>
          <w:rStyle w:val="FontStyle12"/>
          <w:sz w:val="24"/>
          <w:szCs w:val="24"/>
        </w:rPr>
        <w:t>Роспотребнадзора</w:t>
      </w:r>
      <w:proofErr w:type="spellEnd"/>
      <w:r w:rsidRPr="001307E5">
        <w:rPr>
          <w:rStyle w:val="FontStyle12"/>
          <w:sz w:val="24"/>
          <w:szCs w:val="24"/>
        </w:rPr>
        <w:t xml:space="preserve">), именуемое в дальнейшем «Исполнитель» в лице директора </w:t>
      </w:r>
      <w:r w:rsidR="00DA47D4" w:rsidRPr="001307E5">
        <w:rPr>
          <w:rStyle w:val="FontStyle12"/>
          <w:sz w:val="24"/>
          <w:szCs w:val="24"/>
        </w:rPr>
        <w:t>Акимкина Василия Геннадьевича</w:t>
      </w:r>
      <w:r w:rsidRPr="001307E5">
        <w:rPr>
          <w:rStyle w:val="FontStyle12"/>
          <w:sz w:val="24"/>
          <w:szCs w:val="24"/>
        </w:rPr>
        <w:t>, действующего на основании Устава в соответствии с лицензией на осуществление образовательной деятельности (серия ААА № 001659 от 03.08.2011 г., регистрационный номер № 1591, выданной Федеральной службой по надзору</w:t>
      </w:r>
      <w:proofErr w:type="gramEnd"/>
      <w:r w:rsidRPr="001307E5">
        <w:rPr>
          <w:rStyle w:val="FontStyle12"/>
          <w:sz w:val="24"/>
          <w:szCs w:val="24"/>
        </w:rPr>
        <w:t xml:space="preserve"> </w:t>
      </w:r>
      <w:proofErr w:type="gramStart"/>
      <w:r w:rsidRPr="001307E5">
        <w:rPr>
          <w:rStyle w:val="FontStyle12"/>
          <w:sz w:val="24"/>
          <w:szCs w:val="24"/>
        </w:rPr>
        <w:t>в сфере образования и науки, срок действия - бессрочно)</w:t>
      </w:r>
      <w:r w:rsidR="00EB1BE6" w:rsidRPr="001307E5">
        <w:rPr>
          <w:rStyle w:val="FontStyle12"/>
          <w:sz w:val="24"/>
          <w:szCs w:val="24"/>
        </w:rPr>
        <w:t>, свидетельства о государственной аккр</w:t>
      </w:r>
      <w:r w:rsidR="008235CE">
        <w:rPr>
          <w:rStyle w:val="FontStyle12"/>
          <w:sz w:val="24"/>
          <w:szCs w:val="24"/>
        </w:rPr>
        <w:t>едитации от 03 марта 2017 года</w:t>
      </w:r>
      <w:r w:rsidR="00EB1BE6" w:rsidRPr="001307E5">
        <w:rPr>
          <w:rStyle w:val="FontStyle12"/>
          <w:sz w:val="24"/>
          <w:szCs w:val="24"/>
        </w:rPr>
        <w:t xml:space="preserve">, регистрационный номер </w:t>
      </w:r>
      <w:r w:rsidR="0006058B" w:rsidRPr="001307E5">
        <w:rPr>
          <w:rStyle w:val="FontStyle12"/>
          <w:sz w:val="24"/>
          <w:szCs w:val="24"/>
        </w:rPr>
        <w:t>№</w:t>
      </w:r>
      <w:r w:rsidR="00EB1BE6" w:rsidRPr="001307E5">
        <w:rPr>
          <w:rStyle w:val="FontStyle12"/>
          <w:sz w:val="24"/>
          <w:szCs w:val="24"/>
        </w:rPr>
        <w:t>2532, срок действия до 03 марта 2023 года)</w:t>
      </w:r>
      <w:r w:rsidRPr="001307E5">
        <w:rPr>
          <w:rStyle w:val="FontStyle12"/>
          <w:sz w:val="24"/>
          <w:szCs w:val="24"/>
        </w:rPr>
        <w:t xml:space="preserve"> с одной стороны и</w:t>
      </w:r>
      <w:proofErr w:type="gramEnd"/>
    </w:p>
    <w:p w:rsidR="001771C5" w:rsidRPr="001307E5" w:rsidRDefault="00D257F9" w:rsidP="003D41B5">
      <w:pPr>
        <w:pStyle w:val="Style7"/>
        <w:widowControl/>
        <w:tabs>
          <w:tab w:val="left" w:leader="underscore" w:pos="9091"/>
        </w:tabs>
        <w:spacing w:before="72" w:line="240" w:lineRule="auto"/>
        <w:rPr>
          <w:rStyle w:val="FontStyle12"/>
          <w:sz w:val="24"/>
          <w:szCs w:val="24"/>
          <w:vertAlign w:val="superscript"/>
        </w:rPr>
      </w:pPr>
      <w:proofErr w:type="spellStart"/>
      <w:r w:rsidRPr="001307E5">
        <w:rPr>
          <w:rStyle w:val="FontStyle12"/>
          <w:sz w:val="24"/>
          <w:szCs w:val="24"/>
          <w:vertAlign w:val="superscript"/>
        </w:rPr>
        <w:t>гр</w:t>
      </w:r>
      <w:proofErr w:type="spellEnd"/>
      <w:r w:rsidRPr="001307E5">
        <w:rPr>
          <w:rStyle w:val="FontStyle12"/>
          <w:sz w:val="24"/>
          <w:szCs w:val="24"/>
        </w:rPr>
        <w:tab/>
      </w:r>
      <w:r w:rsidRPr="001307E5">
        <w:rPr>
          <w:rStyle w:val="FontStyle12"/>
          <w:sz w:val="24"/>
          <w:szCs w:val="24"/>
          <w:vertAlign w:val="superscript"/>
        </w:rPr>
        <w:t>,</w:t>
      </w:r>
    </w:p>
    <w:p w:rsidR="001771C5" w:rsidRPr="001307E5" w:rsidRDefault="00D257F9" w:rsidP="003D41B5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>именуемы</w:t>
      </w:r>
      <w:proofErr w:type="gramStart"/>
      <w:r w:rsidRPr="001307E5">
        <w:rPr>
          <w:rStyle w:val="FontStyle12"/>
          <w:sz w:val="24"/>
          <w:szCs w:val="24"/>
        </w:rPr>
        <w:t>й(</w:t>
      </w:r>
      <w:proofErr w:type="spellStart"/>
      <w:proofErr w:type="gramEnd"/>
      <w:r w:rsidRPr="001307E5">
        <w:rPr>
          <w:rStyle w:val="FontStyle12"/>
          <w:sz w:val="24"/>
          <w:szCs w:val="24"/>
        </w:rPr>
        <w:t>ая</w:t>
      </w:r>
      <w:proofErr w:type="spellEnd"/>
      <w:r w:rsidRPr="001307E5">
        <w:rPr>
          <w:rStyle w:val="FontStyle12"/>
          <w:sz w:val="24"/>
          <w:szCs w:val="24"/>
        </w:rPr>
        <w:t>) в дальнейшем «Ординатор», с другой стороны, вместе именуемые</w:t>
      </w:r>
    </w:p>
    <w:p w:rsidR="001771C5" w:rsidRPr="001307E5" w:rsidRDefault="00D257F9" w:rsidP="003D41B5">
      <w:pPr>
        <w:pStyle w:val="Style7"/>
        <w:widowControl/>
        <w:spacing w:before="24" w:line="240" w:lineRule="auto"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 xml:space="preserve">«Стороны», заключили настоящий договор (далее </w:t>
      </w:r>
      <w:proofErr w:type="gramStart"/>
      <w:r w:rsidRPr="001307E5">
        <w:rPr>
          <w:rStyle w:val="FontStyle12"/>
          <w:sz w:val="24"/>
          <w:szCs w:val="24"/>
        </w:rPr>
        <w:t>-д</w:t>
      </w:r>
      <w:proofErr w:type="gramEnd"/>
      <w:r w:rsidRPr="001307E5">
        <w:rPr>
          <w:rStyle w:val="FontStyle12"/>
          <w:sz w:val="24"/>
          <w:szCs w:val="24"/>
        </w:rPr>
        <w:t>оговор) о нижеследующем:</w:t>
      </w:r>
    </w:p>
    <w:p w:rsidR="001771C5" w:rsidRPr="001307E5" w:rsidRDefault="001771C5" w:rsidP="003D41B5">
      <w:pPr>
        <w:pStyle w:val="Style3"/>
        <w:widowControl/>
        <w:spacing w:line="240" w:lineRule="exact"/>
        <w:ind w:left="2899" w:firstLine="0"/>
        <w:jc w:val="both"/>
      </w:pPr>
    </w:p>
    <w:p w:rsidR="001771C5" w:rsidRPr="001307E5" w:rsidRDefault="00D257F9" w:rsidP="003D41B5">
      <w:pPr>
        <w:pStyle w:val="Style3"/>
        <w:widowControl/>
        <w:spacing w:before="48" w:line="274" w:lineRule="exact"/>
        <w:ind w:left="2899" w:firstLine="0"/>
        <w:jc w:val="both"/>
        <w:rPr>
          <w:rStyle w:val="FontStyle11"/>
          <w:sz w:val="24"/>
          <w:szCs w:val="24"/>
        </w:rPr>
      </w:pPr>
      <w:r w:rsidRPr="001307E5">
        <w:rPr>
          <w:rStyle w:val="FontStyle11"/>
          <w:sz w:val="24"/>
          <w:szCs w:val="24"/>
        </w:rPr>
        <w:t>1. Предмет Договора</w:t>
      </w:r>
    </w:p>
    <w:p w:rsidR="00EB1BE6" w:rsidRPr="001307E5" w:rsidRDefault="00D257F9" w:rsidP="003D41B5">
      <w:pPr>
        <w:pStyle w:val="Style5"/>
        <w:widowControl/>
        <w:numPr>
          <w:ilvl w:val="0"/>
          <w:numId w:val="1"/>
        </w:numPr>
        <w:tabs>
          <w:tab w:val="left" w:pos="557"/>
        </w:tabs>
        <w:spacing w:line="274" w:lineRule="exact"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 xml:space="preserve">Исполнитель обязуется предоставить образовательную услугу по </w:t>
      </w:r>
      <w:proofErr w:type="gramStart"/>
      <w:r w:rsidRPr="001307E5">
        <w:rPr>
          <w:rStyle w:val="FontStyle12"/>
          <w:sz w:val="24"/>
          <w:szCs w:val="24"/>
        </w:rPr>
        <w:t>обучению Ординатора по</w:t>
      </w:r>
      <w:proofErr w:type="gramEnd"/>
      <w:r w:rsidRPr="001307E5">
        <w:rPr>
          <w:rStyle w:val="FontStyle12"/>
          <w:sz w:val="24"/>
          <w:szCs w:val="24"/>
        </w:rPr>
        <w:t xml:space="preserve"> образовательной программе</w:t>
      </w:r>
      <w:r w:rsidR="00EB1BE6" w:rsidRPr="001307E5">
        <w:rPr>
          <w:rStyle w:val="FontStyle12"/>
          <w:sz w:val="24"/>
          <w:szCs w:val="24"/>
        </w:rPr>
        <w:t>:</w:t>
      </w:r>
    </w:p>
    <w:p w:rsidR="00EB1BE6" w:rsidRPr="001307E5" w:rsidRDefault="00EB1BE6" w:rsidP="003D41B5">
      <w:pPr>
        <w:pStyle w:val="Style5"/>
        <w:widowControl/>
        <w:tabs>
          <w:tab w:val="left" w:pos="557"/>
        </w:tabs>
        <w:spacing w:line="274" w:lineRule="exact"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 xml:space="preserve">вид: </w:t>
      </w:r>
      <w:proofErr w:type="gramStart"/>
      <w:r w:rsidRPr="001307E5">
        <w:rPr>
          <w:rStyle w:val="FontStyle12"/>
          <w:sz w:val="24"/>
          <w:szCs w:val="24"/>
        </w:rPr>
        <w:t>основная</w:t>
      </w:r>
      <w:proofErr w:type="gramEnd"/>
      <w:r w:rsidRPr="001307E5">
        <w:rPr>
          <w:rStyle w:val="FontStyle12"/>
          <w:sz w:val="24"/>
          <w:szCs w:val="24"/>
        </w:rPr>
        <w:t xml:space="preserve"> профессиональная </w:t>
      </w:r>
    </w:p>
    <w:p w:rsidR="001771C5" w:rsidRPr="001307E5" w:rsidRDefault="00EB1BE6" w:rsidP="003D41B5">
      <w:pPr>
        <w:pStyle w:val="Style5"/>
        <w:widowControl/>
        <w:tabs>
          <w:tab w:val="left" w:pos="557"/>
        </w:tabs>
        <w:spacing w:line="274" w:lineRule="exact"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>уровень:</w:t>
      </w:r>
      <w:r w:rsidR="00D257F9" w:rsidRPr="001307E5">
        <w:rPr>
          <w:rStyle w:val="FontStyle12"/>
          <w:sz w:val="24"/>
          <w:szCs w:val="24"/>
        </w:rPr>
        <w:t xml:space="preserve"> вы</w:t>
      </w:r>
      <w:r w:rsidRPr="001307E5">
        <w:rPr>
          <w:rStyle w:val="FontStyle12"/>
          <w:sz w:val="24"/>
          <w:szCs w:val="24"/>
        </w:rPr>
        <w:t xml:space="preserve">сшего образования - </w:t>
      </w:r>
      <w:proofErr w:type="gramStart"/>
      <w:r w:rsidRPr="001307E5">
        <w:rPr>
          <w:rStyle w:val="FontStyle12"/>
          <w:sz w:val="24"/>
          <w:szCs w:val="24"/>
        </w:rPr>
        <w:t>по</w:t>
      </w:r>
      <w:proofErr w:type="gramEnd"/>
      <w:r w:rsidRPr="001307E5">
        <w:rPr>
          <w:rStyle w:val="FontStyle12"/>
          <w:sz w:val="24"/>
          <w:szCs w:val="24"/>
        </w:rPr>
        <w:t xml:space="preserve"> </w:t>
      </w:r>
      <w:proofErr w:type="gramStart"/>
      <w:r w:rsidRPr="001307E5">
        <w:rPr>
          <w:rStyle w:val="FontStyle12"/>
          <w:sz w:val="24"/>
          <w:szCs w:val="24"/>
        </w:rPr>
        <w:t>программа</w:t>
      </w:r>
      <w:proofErr w:type="gramEnd"/>
      <w:r w:rsidRPr="001307E5">
        <w:rPr>
          <w:rStyle w:val="FontStyle12"/>
          <w:sz w:val="24"/>
          <w:szCs w:val="24"/>
        </w:rPr>
        <w:t xml:space="preserve"> ординатуры </w:t>
      </w:r>
    </w:p>
    <w:p w:rsidR="001771C5" w:rsidRPr="001307E5" w:rsidRDefault="00D257F9" w:rsidP="003D41B5">
      <w:pPr>
        <w:pStyle w:val="Style7"/>
        <w:widowControl/>
        <w:tabs>
          <w:tab w:val="left" w:leader="underscore" w:pos="9293"/>
        </w:tabs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>направлени</w:t>
      </w:r>
      <w:r w:rsidR="00EB1BE6" w:rsidRPr="001307E5">
        <w:rPr>
          <w:rStyle w:val="FontStyle12"/>
          <w:sz w:val="24"/>
          <w:szCs w:val="24"/>
        </w:rPr>
        <w:t>е</w:t>
      </w:r>
      <w:r w:rsidRPr="001307E5">
        <w:rPr>
          <w:rStyle w:val="FontStyle12"/>
          <w:sz w:val="24"/>
          <w:szCs w:val="24"/>
        </w:rPr>
        <w:t xml:space="preserve"> подготовки</w:t>
      </w:r>
      <w:r w:rsidR="00EB1BE6" w:rsidRPr="001307E5">
        <w:rPr>
          <w:rStyle w:val="FontStyle12"/>
          <w:sz w:val="24"/>
          <w:szCs w:val="24"/>
        </w:rPr>
        <w:t xml:space="preserve">/специальность </w:t>
      </w:r>
      <w:r w:rsidRPr="001307E5">
        <w:rPr>
          <w:rStyle w:val="FontStyle12"/>
          <w:sz w:val="24"/>
          <w:szCs w:val="24"/>
        </w:rPr>
        <w:tab/>
      </w:r>
    </w:p>
    <w:p w:rsidR="001771C5" w:rsidRPr="001307E5" w:rsidRDefault="00D257F9" w:rsidP="003D41B5">
      <w:pPr>
        <w:pStyle w:val="Style7"/>
        <w:widowControl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>очной форме обучения, а Ординатор обязуется освоить программу и оплатить своё обучение.</w:t>
      </w:r>
    </w:p>
    <w:p w:rsidR="006D3060" w:rsidRPr="001307E5" w:rsidRDefault="00D257F9" w:rsidP="006553A7">
      <w:pPr>
        <w:pStyle w:val="Style5"/>
        <w:widowControl/>
        <w:numPr>
          <w:ilvl w:val="0"/>
          <w:numId w:val="2"/>
        </w:numPr>
        <w:tabs>
          <w:tab w:val="left" w:pos="557"/>
          <w:tab w:val="left" w:leader="underscore" w:pos="5419"/>
        </w:tabs>
        <w:spacing w:line="274" w:lineRule="exact"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>Срок обучения в ординатуре в соответствии с рабочим учебным планом</w:t>
      </w:r>
      <w:r w:rsidRPr="001307E5">
        <w:rPr>
          <w:rStyle w:val="FontStyle12"/>
          <w:sz w:val="24"/>
          <w:szCs w:val="24"/>
        </w:rPr>
        <w:br/>
        <w:t>составляет</w:t>
      </w:r>
      <w:r w:rsidR="006553A7" w:rsidRPr="001307E5">
        <w:rPr>
          <w:rStyle w:val="FontStyle12"/>
          <w:sz w:val="24"/>
          <w:szCs w:val="24"/>
        </w:rPr>
        <w:t xml:space="preserve"> 2 года</w:t>
      </w:r>
      <w:r w:rsidRPr="001307E5">
        <w:rPr>
          <w:rStyle w:val="FontStyle12"/>
          <w:sz w:val="24"/>
          <w:szCs w:val="24"/>
        </w:rPr>
        <w:t>.</w:t>
      </w:r>
      <w:r w:rsidR="006D3060" w:rsidRPr="001307E5">
        <w:rPr>
          <w:rStyle w:val="FontStyle12"/>
          <w:sz w:val="24"/>
          <w:szCs w:val="24"/>
        </w:rPr>
        <w:t xml:space="preserve"> Период обучения Ординатор</w:t>
      </w:r>
      <w:r w:rsidR="00C07074" w:rsidRPr="001307E5">
        <w:rPr>
          <w:rStyle w:val="FontStyle12"/>
          <w:sz w:val="24"/>
          <w:szCs w:val="24"/>
        </w:rPr>
        <w:t>а</w:t>
      </w:r>
      <w:r w:rsidR="00516952">
        <w:rPr>
          <w:rStyle w:val="FontStyle12"/>
          <w:sz w:val="24"/>
          <w:szCs w:val="24"/>
        </w:rPr>
        <w:t xml:space="preserve"> с 01 сентября 2021</w:t>
      </w:r>
      <w:r w:rsidR="006D3060" w:rsidRPr="001307E5">
        <w:rPr>
          <w:rStyle w:val="FontStyle12"/>
          <w:sz w:val="24"/>
          <w:szCs w:val="24"/>
        </w:rPr>
        <w:t xml:space="preserve"> года по </w:t>
      </w:r>
      <w:r w:rsidR="006553A7" w:rsidRPr="001307E5">
        <w:rPr>
          <w:rStyle w:val="FontStyle12"/>
          <w:sz w:val="24"/>
          <w:szCs w:val="24"/>
        </w:rPr>
        <w:t xml:space="preserve">31 августа </w:t>
      </w:r>
      <w:r w:rsidR="00516952">
        <w:rPr>
          <w:rStyle w:val="FontStyle12"/>
          <w:sz w:val="24"/>
          <w:szCs w:val="24"/>
        </w:rPr>
        <w:t>2023</w:t>
      </w:r>
      <w:bookmarkStart w:id="0" w:name="_GoBack"/>
      <w:bookmarkEnd w:id="0"/>
      <w:r w:rsidR="006D3060" w:rsidRPr="001307E5">
        <w:rPr>
          <w:rStyle w:val="FontStyle12"/>
          <w:sz w:val="24"/>
          <w:szCs w:val="24"/>
        </w:rPr>
        <w:t xml:space="preserve"> г</w:t>
      </w:r>
      <w:r w:rsidR="006553A7" w:rsidRPr="001307E5">
        <w:rPr>
          <w:rStyle w:val="FontStyle12"/>
          <w:sz w:val="24"/>
          <w:szCs w:val="24"/>
        </w:rPr>
        <w:t>ода</w:t>
      </w:r>
      <w:r w:rsidR="006D3060" w:rsidRPr="001307E5">
        <w:rPr>
          <w:rStyle w:val="FontStyle12"/>
          <w:sz w:val="24"/>
          <w:szCs w:val="24"/>
        </w:rPr>
        <w:t>.</w:t>
      </w:r>
    </w:p>
    <w:p w:rsidR="006D3060" w:rsidRPr="003D41B5" w:rsidRDefault="006D3060" w:rsidP="003D41B5">
      <w:pPr>
        <w:pStyle w:val="Style5"/>
        <w:widowControl/>
        <w:tabs>
          <w:tab w:val="left" w:pos="557"/>
          <w:tab w:val="left" w:leader="underscore" w:pos="5419"/>
        </w:tabs>
        <w:spacing w:line="274" w:lineRule="exact"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>Указанный период включает в себя каникулы в соответствии с действующим учебным планом исходя из срока получения образования по образовательной программе.</w:t>
      </w:r>
    </w:p>
    <w:p w:rsidR="001771C5" w:rsidRPr="003D41B5" w:rsidRDefault="00D257F9" w:rsidP="003D41B5">
      <w:pPr>
        <w:pStyle w:val="Style5"/>
        <w:widowControl/>
        <w:tabs>
          <w:tab w:val="left" w:pos="422"/>
          <w:tab w:val="left" w:leader="underscore" w:pos="3019"/>
          <w:tab w:val="left" w:leader="underscore" w:pos="4814"/>
          <w:tab w:val="left" w:leader="underscore" w:pos="6782"/>
          <w:tab w:val="left" w:leader="underscore" w:pos="8587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1.3.</w:t>
      </w:r>
      <w:r w:rsidRPr="003D41B5">
        <w:rPr>
          <w:rStyle w:val="FontStyle12"/>
          <w:sz w:val="24"/>
          <w:szCs w:val="24"/>
        </w:rPr>
        <w:tab/>
      </w:r>
      <w:r w:rsidR="00C07074" w:rsidRPr="003D41B5">
        <w:t>После освоения Ординатором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дипломом об окончании ординатуры</w:t>
      </w:r>
    </w:p>
    <w:p w:rsidR="001771C5" w:rsidRPr="003D41B5" w:rsidRDefault="001771C5" w:rsidP="003D41B5">
      <w:pPr>
        <w:pStyle w:val="Style3"/>
        <w:widowControl/>
        <w:spacing w:line="240" w:lineRule="exact"/>
        <w:ind w:right="3091"/>
        <w:jc w:val="both"/>
      </w:pPr>
    </w:p>
    <w:p w:rsidR="001771C5" w:rsidRPr="003D41B5" w:rsidRDefault="00D257F9" w:rsidP="003D41B5">
      <w:pPr>
        <w:pStyle w:val="Style3"/>
        <w:widowControl/>
        <w:spacing w:before="34" w:line="274" w:lineRule="exact"/>
        <w:ind w:right="3091"/>
        <w:jc w:val="both"/>
        <w:rPr>
          <w:rStyle w:val="FontStyle11"/>
          <w:sz w:val="24"/>
          <w:szCs w:val="24"/>
        </w:rPr>
      </w:pPr>
      <w:r w:rsidRPr="003D41B5">
        <w:rPr>
          <w:rStyle w:val="FontStyle11"/>
          <w:sz w:val="24"/>
          <w:szCs w:val="24"/>
        </w:rPr>
        <w:t>2. Права и обязанности Сторон 2.1. Исполнитель обязуется:</w:t>
      </w:r>
    </w:p>
    <w:p w:rsidR="001771C5" w:rsidRPr="003D41B5" w:rsidRDefault="00D257F9" w:rsidP="003D41B5">
      <w:pPr>
        <w:pStyle w:val="Style5"/>
        <w:widowControl/>
        <w:numPr>
          <w:ilvl w:val="0"/>
          <w:numId w:val="3"/>
        </w:numPr>
        <w:tabs>
          <w:tab w:val="left" w:pos="749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Зачислить Ординатора, выполнившего установленные Уставом и иными локальными нормативными актами Исполнителя условия приёма, в очную ординатуру Исполнителя.</w:t>
      </w:r>
    </w:p>
    <w:p w:rsidR="001771C5" w:rsidRPr="003D41B5" w:rsidRDefault="00D257F9" w:rsidP="003D41B5">
      <w:pPr>
        <w:pStyle w:val="Style5"/>
        <w:widowControl/>
        <w:numPr>
          <w:ilvl w:val="0"/>
          <w:numId w:val="3"/>
        </w:numPr>
        <w:tabs>
          <w:tab w:val="left" w:pos="749"/>
        </w:tabs>
        <w:spacing w:line="274" w:lineRule="exact"/>
        <w:ind w:right="5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Обеспечить условия для освоения Ординатором программы ординатуры в соответствии с федеральным государственным образовательным стандартом, учебным планом, рабочими программами дисциплин (модулей), программами практик, годовыми календарными учебными графиками, расписанием занятий и другими локальными нормативными актами Исполнителя.</w:t>
      </w:r>
    </w:p>
    <w:p w:rsidR="001771C5" w:rsidRPr="003D41B5" w:rsidRDefault="001771C5" w:rsidP="003D41B5">
      <w:pPr>
        <w:widowControl/>
        <w:jc w:val="both"/>
      </w:pPr>
    </w:p>
    <w:p w:rsidR="001771C5" w:rsidRPr="003D41B5" w:rsidRDefault="00D257F9" w:rsidP="003D41B5">
      <w:pPr>
        <w:pStyle w:val="Style5"/>
        <w:widowControl/>
        <w:numPr>
          <w:ilvl w:val="0"/>
          <w:numId w:val="4"/>
        </w:numPr>
        <w:tabs>
          <w:tab w:val="left" w:pos="653"/>
        </w:tabs>
        <w:spacing w:line="274" w:lineRule="exact"/>
        <w:ind w:right="5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программам ординатуры.</w:t>
      </w:r>
    </w:p>
    <w:p w:rsidR="001771C5" w:rsidRPr="003D41B5" w:rsidRDefault="00D257F9" w:rsidP="003D41B5">
      <w:pPr>
        <w:pStyle w:val="Style5"/>
        <w:widowControl/>
        <w:tabs>
          <w:tab w:val="left" w:pos="811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2.1.</w:t>
      </w:r>
      <w:r w:rsidR="00C07074" w:rsidRPr="003D41B5">
        <w:rPr>
          <w:rStyle w:val="FontStyle12"/>
          <w:sz w:val="24"/>
          <w:szCs w:val="24"/>
        </w:rPr>
        <w:t>4</w:t>
      </w:r>
      <w:r w:rsidRPr="003D41B5">
        <w:rPr>
          <w:rStyle w:val="FontStyle12"/>
          <w:sz w:val="24"/>
          <w:szCs w:val="24"/>
        </w:rPr>
        <w:t>.</w:t>
      </w:r>
      <w:r w:rsidRPr="003D41B5">
        <w:rPr>
          <w:rStyle w:val="FontStyle12"/>
          <w:sz w:val="24"/>
          <w:szCs w:val="24"/>
        </w:rPr>
        <w:tab/>
        <w:t>Обеспечить неразглашение сведений, содержащих персональные данные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Ординатора, ставших известными Исполнителю в соответствии с настоящим договором,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 xml:space="preserve">за </w:t>
      </w:r>
      <w:r w:rsidRPr="003D41B5">
        <w:rPr>
          <w:rStyle w:val="FontStyle12"/>
          <w:sz w:val="24"/>
          <w:szCs w:val="24"/>
        </w:rPr>
        <w:lastRenderedPageBreak/>
        <w:t>исключением случаев, когда предоставление таких сведений предусмотрено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законодательством Российской Федерации или необходимо для сохранения жизни и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здоровья Ординатора.</w:t>
      </w:r>
    </w:p>
    <w:p w:rsidR="001771C5" w:rsidRPr="003D41B5" w:rsidRDefault="00D257F9" w:rsidP="003D41B5">
      <w:pPr>
        <w:pStyle w:val="Style5"/>
        <w:widowControl/>
        <w:tabs>
          <w:tab w:val="left" w:pos="624"/>
        </w:tabs>
        <w:spacing w:before="53"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2.1.</w:t>
      </w:r>
      <w:r w:rsidR="00C07074" w:rsidRPr="003D41B5">
        <w:rPr>
          <w:rStyle w:val="FontStyle12"/>
          <w:sz w:val="24"/>
          <w:szCs w:val="24"/>
        </w:rPr>
        <w:t>5</w:t>
      </w:r>
      <w:r w:rsidRPr="003D41B5">
        <w:rPr>
          <w:rStyle w:val="FontStyle12"/>
          <w:sz w:val="24"/>
          <w:szCs w:val="24"/>
        </w:rPr>
        <w:t>.</w:t>
      </w:r>
      <w:r w:rsidRPr="003D41B5">
        <w:rPr>
          <w:rStyle w:val="FontStyle12"/>
          <w:sz w:val="24"/>
          <w:szCs w:val="24"/>
        </w:rPr>
        <w:tab/>
        <w:t>Сохранить место за Ординатором в случае его болезни, отпуска по беременности и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родам и уходу за ребёнком до 3-х лет и в других случаях пропуска занятий по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уважительным причинам.</w:t>
      </w:r>
    </w:p>
    <w:p w:rsidR="001771C5" w:rsidRPr="003D41B5" w:rsidRDefault="00D257F9" w:rsidP="003D41B5">
      <w:pPr>
        <w:pStyle w:val="Style5"/>
        <w:widowControl/>
        <w:tabs>
          <w:tab w:val="left" w:pos="739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2.1.</w:t>
      </w:r>
      <w:r w:rsidR="00C07074" w:rsidRPr="003D41B5">
        <w:rPr>
          <w:rStyle w:val="FontStyle12"/>
          <w:sz w:val="24"/>
          <w:szCs w:val="24"/>
        </w:rPr>
        <w:t>6</w:t>
      </w:r>
      <w:r w:rsidRPr="003D41B5">
        <w:rPr>
          <w:rStyle w:val="FontStyle12"/>
          <w:sz w:val="24"/>
          <w:szCs w:val="24"/>
        </w:rPr>
        <w:t>.</w:t>
      </w:r>
      <w:r w:rsidRPr="003D41B5">
        <w:rPr>
          <w:rStyle w:val="FontStyle12"/>
          <w:sz w:val="24"/>
          <w:szCs w:val="24"/>
        </w:rPr>
        <w:tab/>
        <w:t>Выдать Ординатору, прошедшему государственную итоговую аттестацию,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документ об образовании и о квалификации по образцу, установленному федеральным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органом исполнительной власти, осуществляющим функции по выработке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государственной политики и нормативно-правовому регулированию в сфере образования.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В случае не прохождения Ординатором государственной итоговой аттестации или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получения им на государственной итоговой аттестации неудовлетворительного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результата, а также при освоении Ординатором части программы ординатуры и (или)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 xml:space="preserve">отчислении из ординатуры выдать справку об обучении или о периоде </w:t>
      </w:r>
      <w:proofErr w:type="gramStart"/>
      <w:r w:rsidRPr="003D41B5">
        <w:rPr>
          <w:rStyle w:val="FontStyle12"/>
          <w:sz w:val="24"/>
          <w:szCs w:val="24"/>
        </w:rPr>
        <w:t>обучения по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образцу</w:t>
      </w:r>
      <w:proofErr w:type="gramEnd"/>
      <w:r w:rsidRPr="003D41B5">
        <w:rPr>
          <w:rStyle w:val="FontStyle12"/>
          <w:sz w:val="24"/>
          <w:szCs w:val="24"/>
        </w:rPr>
        <w:t>, самостоятельно установленному Исполнителем.</w:t>
      </w:r>
    </w:p>
    <w:p w:rsidR="001771C5" w:rsidRPr="003D41B5" w:rsidRDefault="001771C5" w:rsidP="003D41B5">
      <w:pPr>
        <w:pStyle w:val="Style9"/>
        <w:widowControl/>
        <w:spacing w:line="240" w:lineRule="exact"/>
        <w:jc w:val="both"/>
      </w:pPr>
    </w:p>
    <w:p w:rsidR="001771C5" w:rsidRPr="003D41B5" w:rsidRDefault="00D257F9" w:rsidP="003D41B5">
      <w:pPr>
        <w:pStyle w:val="Style9"/>
        <w:widowControl/>
        <w:tabs>
          <w:tab w:val="left" w:pos="418"/>
        </w:tabs>
        <w:spacing w:before="38" w:line="274" w:lineRule="exact"/>
        <w:jc w:val="both"/>
        <w:rPr>
          <w:rStyle w:val="FontStyle11"/>
          <w:sz w:val="24"/>
          <w:szCs w:val="24"/>
        </w:rPr>
      </w:pPr>
      <w:r w:rsidRPr="003D41B5">
        <w:rPr>
          <w:rStyle w:val="FontStyle11"/>
          <w:sz w:val="24"/>
          <w:szCs w:val="24"/>
        </w:rPr>
        <w:t>2.2.</w:t>
      </w:r>
      <w:r w:rsidRPr="003D41B5">
        <w:rPr>
          <w:rStyle w:val="FontStyle11"/>
          <w:sz w:val="24"/>
          <w:szCs w:val="24"/>
        </w:rPr>
        <w:tab/>
      </w:r>
      <w:r w:rsidR="00C07074" w:rsidRPr="003D41B5">
        <w:rPr>
          <w:rStyle w:val="FontStyle11"/>
          <w:sz w:val="24"/>
          <w:szCs w:val="24"/>
        </w:rPr>
        <w:t>О</w:t>
      </w:r>
      <w:r w:rsidRPr="003D41B5">
        <w:rPr>
          <w:rStyle w:val="FontStyle11"/>
          <w:sz w:val="24"/>
          <w:szCs w:val="24"/>
        </w:rPr>
        <w:t>рдинатор обязуется:</w:t>
      </w:r>
    </w:p>
    <w:p w:rsidR="001771C5" w:rsidRPr="003D41B5" w:rsidRDefault="00D257F9" w:rsidP="003D41B5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74" w:lineRule="exact"/>
        <w:ind w:right="5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Своевременно вносить плату за обучение в соответствии с условиями настоящего договора.</w:t>
      </w:r>
    </w:p>
    <w:p w:rsidR="001771C5" w:rsidRPr="003D41B5" w:rsidRDefault="00D257F9" w:rsidP="003D41B5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74" w:lineRule="exact"/>
        <w:ind w:right="5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При подписании настоящего договора и в процессе его исполнения своевременно представлять все необходимые документы, предусмотренные Уставом и локальными нормативными актами Исполнителя.</w:t>
      </w:r>
    </w:p>
    <w:p w:rsidR="001771C5" w:rsidRPr="003D41B5" w:rsidRDefault="00D257F9" w:rsidP="003D41B5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74" w:lineRule="exact"/>
        <w:ind w:right="5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 xml:space="preserve">Полностью выполнять учебный план и задания научно-педагогических работников Исполнителя в рамках программы </w:t>
      </w:r>
      <w:r w:rsidR="00C07074" w:rsidRPr="003D41B5">
        <w:rPr>
          <w:rStyle w:val="FontStyle12"/>
          <w:sz w:val="24"/>
          <w:szCs w:val="24"/>
        </w:rPr>
        <w:t>ординатуры</w:t>
      </w:r>
      <w:r w:rsidRPr="003D41B5">
        <w:rPr>
          <w:rStyle w:val="FontStyle12"/>
          <w:sz w:val="24"/>
          <w:szCs w:val="24"/>
        </w:rPr>
        <w:t>. Предоставлять необходимые материалы и документы для проверки.</w:t>
      </w:r>
    </w:p>
    <w:p w:rsidR="001771C5" w:rsidRPr="003D41B5" w:rsidRDefault="00D257F9" w:rsidP="003D41B5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Посещать учебные занятия. Извещать Исполнителя о причинах своего отсутствия на учебных занятиях.</w:t>
      </w:r>
    </w:p>
    <w:p w:rsidR="001771C5" w:rsidRPr="003D41B5" w:rsidRDefault="00D257F9" w:rsidP="003D41B5">
      <w:pPr>
        <w:pStyle w:val="Style5"/>
        <w:widowControl/>
        <w:numPr>
          <w:ilvl w:val="0"/>
          <w:numId w:val="5"/>
        </w:numPr>
        <w:tabs>
          <w:tab w:val="left" w:pos="605"/>
        </w:tabs>
        <w:spacing w:before="5"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Соблюдать Устав и Правила внутреннего распорядка Исполнителя, общепринятые нормы поведения,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1771C5" w:rsidRPr="003D41B5" w:rsidRDefault="00D257F9" w:rsidP="003D41B5">
      <w:pPr>
        <w:pStyle w:val="Style5"/>
        <w:widowControl/>
        <w:numPr>
          <w:ilvl w:val="0"/>
          <w:numId w:val="5"/>
        </w:numPr>
        <w:tabs>
          <w:tab w:val="left" w:pos="605"/>
        </w:tabs>
        <w:spacing w:line="274" w:lineRule="exact"/>
        <w:ind w:right="5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Бережно относиться к имуществу Исполнителя. Возместить ущерб, в случае повреждения имущества Исполнителя, в соответствии с действующим законодательством Российской Федерации.</w:t>
      </w:r>
    </w:p>
    <w:p w:rsidR="001771C5" w:rsidRPr="003D41B5" w:rsidRDefault="00D257F9" w:rsidP="003D41B5">
      <w:pPr>
        <w:pStyle w:val="Style5"/>
        <w:widowControl/>
        <w:numPr>
          <w:ilvl w:val="0"/>
          <w:numId w:val="6"/>
        </w:numPr>
        <w:tabs>
          <w:tab w:val="left" w:pos="643"/>
        </w:tabs>
        <w:spacing w:line="274" w:lineRule="exact"/>
        <w:ind w:right="5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Информировать Исполнителя о перемене места жительства и об изменении анкетных данных</w:t>
      </w:r>
    </w:p>
    <w:p w:rsidR="001771C5" w:rsidRPr="003D41B5" w:rsidRDefault="00D257F9" w:rsidP="003D41B5">
      <w:pPr>
        <w:pStyle w:val="Style5"/>
        <w:widowControl/>
        <w:numPr>
          <w:ilvl w:val="0"/>
          <w:numId w:val="6"/>
        </w:numPr>
        <w:tabs>
          <w:tab w:val="left" w:pos="643"/>
        </w:tabs>
        <w:spacing w:line="274" w:lineRule="exact"/>
        <w:ind w:right="5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При досрочном прекращении настоящего договора письменно уведомить об этом Исполнителя.</w:t>
      </w:r>
    </w:p>
    <w:p w:rsidR="001771C5" w:rsidRPr="003D41B5" w:rsidRDefault="001771C5" w:rsidP="003D41B5">
      <w:pPr>
        <w:pStyle w:val="Style9"/>
        <w:widowControl/>
        <w:spacing w:line="240" w:lineRule="exact"/>
        <w:jc w:val="both"/>
      </w:pPr>
    </w:p>
    <w:p w:rsidR="001771C5" w:rsidRPr="003D41B5" w:rsidRDefault="00D257F9" w:rsidP="003D41B5">
      <w:pPr>
        <w:pStyle w:val="Style9"/>
        <w:widowControl/>
        <w:tabs>
          <w:tab w:val="left" w:pos="418"/>
        </w:tabs>
        <w:spacing w:before="38" w:line="274" w:lineRule="exact"/>
        <w:jc w:val="both"/>
        <w:rPr>
          <w:rStyle w:val="FontStyle11"/>
          <w:sz w:val="24"/>
          <w:szCs w:val="24"/>
        </w:rPr>
      </w:pPr>
      <w:r w:rsidRPr="003D41B5">
        <w:rPr>
          <w:rStyle w:val="FontStyle11"/>
          <w:sz w:val="24"/>
          <w:szCs w:val="24"/>
        </w:rPr>
        <w:t>2.3.</w:t>
      </w:r>
      <w:r w:rsidRPr="003D41B5">
        <w:rPr>
          <w:rStyle w:val="FontStyle11"/>
          <w:sz w:val="24"/>
          <w:szCs w:val="24"/>
        </w:rPr>
        <w:tab/>
        <w:t>Исполнитель имеет право:</w:t>
      </w:r>
    </w:p>
    <w:p w:rsidR="001771C5" w:rsidRPr="003D41B5" w:rsidRDefault="00D257F9" w:rsidP="003D41B5">
      <w:pPr>
        <w:pStyle w:val="Style5"/>
        <w:widowControl/>
        <w:tabs>
          <w:tab w:val="left" w:pos="739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2.3.1.</w:t>
      </w:r>
      <w:r w:rsidRPr="003D41B5">
        <w:rPr>
          <w:rStyle w:val="FontStyle12"/>
          <w:sz w:val="24"/>
          <w:szCs w:val="24"/>
        </w:rPr>
        <w:tab/>
        <w:t>Самостоятельно осуществлять образовательный процесс, формы, порядок и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периодичность промежуточной аттестации Ординатора.</w:t>
      </w:r>
    </w:p>
    <w:p w:rsidR="001771C5" w:rsidRPr="003D41B5" w:rsidRDefault="00D257F9" w:rsidP="003D41B5">
      <w:pPr>
        <w:pStyle w:val="Style5"/>
        <w:widowControl/>
        <w:tabs>
          <w:tab w:val="left" w:pos="610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2.3.2.</w:t>
      </w:r>
      <w:r w:rsidRPr="003D41B5">
        <w:rPr>
          <w:rStyle w:val="FontStyle12"/>
          <w:sz w:val="24"/>
          <w:szCs w:val="24"/>
        </w:rPr>
        <w:tab/>
        <w:t>Приостановить действие настоящего договора в случае предоставления Ординатору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академического отпуска, отпуска по беременности и родам, отпуска по уходу за ребенком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до достижения им возраста трех лет.</w:t>
      </w:r>
    </w:p>
    <w:p w:rsidR="001771C5" w:rsidRPr="003D41B5" w:rsidRDefault="001771C5" w:rsidP="003D41B5">
      <w:pPr>
        <w:pStyle w:val="Style9"/>
        <w:widowControl/>
        <w:spacing w:line="240" w:lineRule="exact"/>
        <w:jc w:val="both"/>
      </w:pPr>
    </w:p>
    <w:p w:rsidR="001771C5" w:rsidRPr="003D41B5" w:rsidRDefault="00D257F9" w:rsidP="003D41B5">
      <w:pPr>
        <w:pStyle w:val="Style9"/>
        <w:widowControl/>
        <w:tabs>
          <w:tab w:val="left" w:pos="418"/>
        </w:tabs>
        <w:spacing w:before="43" w:line="274" w:lineRule="exact"/>
        <w:jc w:val="both"/>
        <w:rPr>
          <w:rStyle w:val="FontStyle11"/>
          <w:sz w:val="24"/>
          <w:szCs w:val="24"/>
        </w:rPr>
      </w:pPr>
      <w:r w:rsidRPr="003D41B5">
        <w:rPr>
          <w:rStyle w:val="FontStyle11"/>
          <w:sz w:val="24"/>
          <w:szCs w:val="24"/>
        </w:rPr>
        <w:t>2.4.</w:t>
      </w:r>
      <w:r w:rsidRPr="003D41B5">
        <w:rPr>
          <w:rStyle w:val="FontStyle11"/>
          <w:sz w:val="24"/>
          <w:szCs w:val="24"/>
        </w:rPr>
        <w:tab/>
        <w:t>Ординатор имеет право:</w:t>
      </w:r>
    </w:p>
    <w:p w:rsidR="001771C5" w:rsidRPr="003D41B5" w:rsidRDefault="00D257F9" w:rsidP="003D41B5">
      <w:pPr>
        <w:pStyle w:val="Style5"/>
        <w:widowControl/>
        <w:numPr>
          <w:ilvl w:val="0"/>
          <w:numId w:val="7"/>
        </w:numPr>
        <w:tabs>
          <w:tab w:val="left" w:pos="605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Обращаться к работникам Исполнителя по всем вопросам, касающимся процесса обучения.</w:t>
      </w:r>
    </w:p>
    <w:p w:rsidR="001771C5" w:rsidRPr="003D41B5" w:rsidRDefault="00D257F9" w:rsidP="003D41B5">
      <w:pPr>
        <w:pStyle w:val="Style5"/>
        <w:widowControl/>
        <w:numPr>
          <w:ilvl w:val="0"/>
          <w:numId w:val="7"/>
        </w:numPr>
        <w:tabs>
          <w:tab w:val="left" w:pos="605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Получать полную и достоверную информацию об оценке своих умений и навыков, а также о критериях этой оценки.</w:t>
      </w:r>
    </w:p>
    <w:p w:rsidR="001771C5" w:rsidRPr="003D41B5" w:rsidRDefault="00D257F9" w:rsidP="003D41B5">
      <w:pPr>
        <w:pStyle w:val="Style5"/>
        <w:widowControl/>
        <w:tabs>
          <w:tab w:val="left" w:pos="854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lastRenderedPageBreak/>
        <w:t>2.4.3.</w:t>
      </w:r>
      <w:r w:rsidRPr="003D41B5">
        <w:rPr>
          <w:rStyle w:val="FontStyle12"/>
          <w:sz w:val="24"/>
          <w:szCs w:val="24"/>
        </w:rPr>
        <w:tab/>
        <w:t>Пользоваться библиотечно-информационными ресурсами, оборудованием,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 xml:space="preserve">приборами и иным имуществом Исполнителя на учебных занятиях </w:t>
      </w:r>
      <w:r w:rsidR="00C07074" w:rsidRPr="003D41B5">
        <w:rPr>
          <w:rStyle w:val="FontStyle12"/>
          <w:sz w:val="24"/>
          <w:szCs w:val="24"/>
        </w:rPr>
        <w:t>для освоения образовательной программы</w:t>
      </w:r>
      <w:r w:rsidRPr="003D41B5">
        <w:rPr>
          <w:rStyle w:val="FontStyle12"/>
          <w:sz w:val="24"/>
          <w:szCs w:val="24"/>
        </w:rPr>
        <w:t>.</w:t>
      </w:r>
    </w:p>
    <w:p w:rsidR="001771C5" w:rsidRPr="003D41B5" w:rsidRDefault="00D257F9" w:rsidP="003D41B5">
      <w:pPr>
        <w:pStyle w:val="Style2"/>
        <w:widowControl/>
        <w:spacing w:before="53" w:line="274" w:lineRule="exact"/>
        <w:jc w:val="both"/>
        <w:rPr>
          <w:rStyle w:val="FontStyle11"/>
          <w:sz w:val="24"/>
          <w:szCs w:val="24"/>
        </w:rPr>
      </w:pPr>
      <w:r w:rsidRPr="003D41B5">
        <w:rPr>
          <w:rStyle w:val="FontStyle11"/>
          <w:sz w:val="24"/>
          <w:szCs w:val="24"/>
        </w:rPr>
        <w:t>З.</w:t>
      </w:r>
      <w:r w:rsidR="00C07074" w:rsidRPr="003D41B5">
        <w:rPr>
          <w:rStyle w:val="FontStyle11"/>
          <w:sz w:val="24"/>
          <w:szCs w:val="24"/>
        </w:rPr>
        <w:t xml:space="preserve"> </w:t>
      </w:r>
      <w:r w:rsidRPr="003D41B5">
        <w:rPr>
          <w:rStyle w:val="FontStyle11"/>
          <w:sz w:val="24"/>
          <w:szCs w:val="24"/>
        </w:rPr>
        <w:t>Стоимость обучения и порядок оплаты</w:t>
      </w:r>
    </w:p>
    <w:p w:rsidR="001771C5" w:rsidRPr="003D41B5" w:rsidRDefault="00D257F9" w:rsidP="003D41B5">
      <w:pPr>
        <w:pStyle w:val="Style5"/>
        <w:widowControl/>
        <w:tabs>
          <w:tab w:val="left" w:pos="499"/>
          <w:tab w:val="left" w:leader="underscore" w:pos="3854"/>
          <w:tab w:val="left" w:leader="underscore" w:pos="9278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3.1.</w:t>
      </w:r>
      <w:r w:rsidRPr="003D41B5">
        <w:rPr>
          <w:rStyle w:val="FontStyle12"/>
          <w:sz w:val="24"/>
          <w:szCs w:val="24"/>
        </w:rPr>
        <w:tab/>
        <w:t>Полная стоимость образовательных услуг за весь период обучения Ординатора</w:t>
      </w:r>
      <w:r w:rsidR="00C07074" w:rsidRPr="003D41B5">
        <w:rPr>
          <w:rStyle w:val="FontStyle12"/>
          <w:sz w:val="24"/>
          <w:szCs w:val="24"/>
        </w:rPr>
        <w:t xml:space="preserve"> составляет_____________________</w:t>
      </w:r>
      <w:proofErr w:type="spellStart"/>
      <w:r w:rsidR="00C07074" w:rsidRPr="003D41B5">
        <w:rPr>
          <w:rStyle w:val="FontStyle12"/>
          <w:sz w:val="24"/>
          <w:szCs w:val="24"/>
        </w:rPr>
        <w:t>руб</w:t>
      </w:r>
      <w:proofErr w:type="spellEnd"/>
      <w:r w:rsidR="00C07074" w:rsidRPr="003D41B5">
        <w:rPr>
          <w:rStyle w:val="FontStyle12"/>
          <w:sz w:val="24"/>
          <w:szCs w:val="24"/>
        </w:rPr>
        <w:t>. (___________________________________________________________________________</w:t>
      </w:r>
      <w:r w:rsidRPr="003D41B5">
        <w:rPr>
          <w:rStyle w:val="FontStyle12"/>
          <w:sz w:val="24"/>
          <w:szCs w:val="24"/>
        </w:rPr>
        <w:t>руб.)</w:t>
      </w:r>
    </w:p>
    <w:p w:rsidR="001771C5" w:rsidRPr="003D41B5" w:rsidRDefault="00D257F9" w:rsidP="003D41B5">
      <w:pPr>
        <w:pStyle w:val="Style5"/>
        <w:widowControl/>
        <w:tabs>
          <w:tab w:val="left" w:pos="418"/>
          <w:tab w:val="left" w:leader="underscore" w:pos="8822"/>
        </w:tabs>
        <w:spacing w:line="240" w:lineRule="auto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3.2.</w:t>
      </w:r>
      <w:r w:rsidRPr="003D41B5">
        <w:rPr>
          <w:rStyle w:val="FontStyle12"/>
          <w:sz w:val="24"/>
          <w:szCs w:val="24"/>
        </w:rPr>
        <w:tab/>
        <w:t>Сумма за каждый год обучения составляет</w:t>
      </w:r>
      <w:r w:rsidRPr="003D41B5">
        <w:rPr>
          <w:rStyle w:val="FontStyle12"/>
          <w:sz w:val="24"/>
          <w:szCs w:val="24"/>
        </w:rPr>
        <w:tab/>
        <w:t>руб.</w:t>
      </w:r>
    </w:p>
    <w:p w:rsidR="001771C5" w:rsidRPr="003D41B5" w:rsidRDefault="00D257F9" w:rsidP="003D41B5">
      <w:pPr>
        <w:pStyle w:val="Style7"/>
        <w:widowControl/>
        <w:tabs>
          <w:tab w:val="left" w:leader="underscore" w:pos="8592"/>
        </w:tabs>
        <w:spacing w:before="53" w:line="240" w:lineRule="auto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(</w:t>
      </w:r>
      <w:r w:rsidRPr="003D41B5">
        <w:rPr>
          <w:rStyle w:val="FontStyle12"/>
          <w:sz w:val="24"/>
          <w:szCs w:val="24"/>
        </w:rPr>
        <w:tab/>
        <w:t>руб.)</w:t>
      </w:r>
    </w:p>
    <w:p w:rsidR="001771C5" w:rsidRPr="003D41B5" w:rsidRDefault="00D257F9" w:rsidP="003D41B5">
      <w:pPr>
        <w:pStyle w:val="Style7"/>
        <w:widowControl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Услуга по настояще</w:t>
      </w:r>
      <w:r w:rsidR="008C3829" w:rsidRPr="003D41B5">
        <w:rPr>
          <w:rStyle w:val="FontStyle12"/>
          <w:sz w:val="24"/>
          <w:szCs w:val="24"/>
        </w:rPr>
        <w:t>му Договору не облагается НДС (</w:t>
      </w:r>
      <w:r w:rsidRPr="003D41B5">
        <w:rPr>
          <w:rStyle w:val="FontStyle12"/>
          <w:sz w:val="24"/>
          <w:szCs w:val="24"/>
        </w:rPr>
        <w:t>пп.14 п.2 ст.149 Налогового кодекса Российской Федерации).</w:t>
      </w:r>
    </w:p>
    <w:p w:rsidR="001771C5" w:rsidRPr="001307E5" w:rsidRDefault="00D257F9" w:rsidP="003D41B5">
      <w:pPr>
        <w:pStyle w:val="Style5"/>
        <w:widowControl/>
        <w:tabs>
          <w:tab w:val="left" w:pos="562"/>
        </w:tabs>
        <w:spacing w:line="274" w:lineRule="exact"/>
        <w:rPr>
          <w:rStyle w:val="FontStyle12"/>
          <w:sz w:val="24"/>
          <w:szCs w:val="24"/>
        </w:rPr>
      </w:pPr>
      <w:r w:rsidRPr="003D41B5">
        <w:rPr>
          <w:rStyle w:val="FontStyle12"/>
          <w:sz w:val="24"/>
          <w:szCs w:val="24"/>
        </w:rPr>
        <w:t>3.3.</w:t>
      </w:r>
      <w:r w:rsidRPr="003D41B5">
        <w:rPr>
          <w:rStyle w:val="FontStyle12"/>
          <w:sz w:val="24"/>
          <w:szCs w:val="24"/>
        </w:rPr>
        <w:tab/>
        <w:t>Увеличение стоимости образовательных услуг после заключения настоящего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договора не допускается, за исключением увеличения стоимости указанных услуг с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учётом уровня инфляции, предусмотренного основными характеристиками федерального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>бюджета на очередной финансовый год и плановый период. Изменение стоимости</w:t>
      </w:r>
      <w:r w:rsidR="00C07074" w:rsidRPr="003D41B5">
        <w:rPr>
          <w:rStyle w:val="FontStyle12"/>
          <w:sz w:val="24"/>
          <w:szCs w:val="24"/>
        </w:rPr>
        <w:t xml:space="preserve"> </w:t>
      </w:r>
      <w:r w:rsidRPr="003D41B5">
        <w:rPr>
          <w:rStyle w:val="FontStyle12"/>
          <w:sz w:val="24"/>
          <w:szCs w:val="24"/>
        </w:rPr>
        <w:t xml:space="preserve">обучения оформляется </w:t>
      </w:r>
      <w:r w:rsidRPr="001307E5">
        <w:rPr>
          <w:rStyle w:val="FontStyle12"/>
          <w:sz w:val="24"/>
          <w:szCs w:val="24"/>
        </w:rPr>
        <w:t>дополнительным соглашением, которое является неотъемлемой</w:t>
      </w:r>
      <w:r w:rsidR="00C07074" w:rsidRPr="001307E5">
        <w:rPr>
          <w:rStyle w:val="FontStyle12"/>
          <w:sz w:val="24"/>
          <w:szCs w:val="24"/>
        </w:rPr>
        <w:t xml:space="preserve"> </w:t>
      </w:r>
      <w:r w:rsidRPr="001307E5">
        <w:rPr>
          <w:rStyle w:val="FontStyle12"/>
          <w:sz w:val="24"/>
          <w:szCs w:val="24"/>
        </w:rPr>
        <w:t>частью настоящего договора.</w:t>
      </w:r>
      <w:r w:rsidR="00C07074" w:rsidRPr="001307E5">
        <w:rPr>
          <w:rStyle w:val="FontStyle12"/>
          <w:sz w:val="24"/>
          <w:szCs w:val="24"/>
        </w:rPr>
        <w:t xml:space="preserve"> В случае отказа Ординатора от подписания дополнительного соглашения </w:t>
      </w:r>
      <w:proofErr w:type="gramStart"/>
      <w:r w:rsidR="00C07074" w:rsidRPr="001307E5">
        <w:rPr>
          <w:rStyle w:val="FontStyle12"/>
          <w:sz w:val="24"/>
          <w:szCs w:val="24"/>
        </w:rPr>
        <w:t>Договор</w:t>
      </w:r>
      <w:proofErr w:type="gramEnd"/>
      <w:r w:rsidR="00C07074" w:rsidRPr="001307E5">
        <w:rPr>
          <w:rStyle w:val="FontStyle12"/>
          <w:sz w:val="24"/>
          <w:szCs w:val="24"/>
        </w:rPr>
        <w:t xml:space="preserve"> может быть расторгнут решением суда по требованию Исполнителя.</w:t>
      </w:r>
    </w:p>
    <w:p w:rsidR="008C3829" w:rsidRPr="001307E5" w:rsidRDefault="008C3829" w:rsidP="003D41B5">
      <w:pPr>
        <w:pStyle w:val="Style5"/>
        <w:widowControl/>
        <w:numPr>
          <w:ilvl w:val="0"/>
          <w:numId w:val="8"/>
        </w:numPr>
        <w:tabs>
          <w:tab w:val="left" w:pos="422"/>
        </w:tabs>
        <w:spacing w:line="274" w:lineRule="exact"/>
      </w:pPr>
      <w:r w:rsidRPr="001307E5">
        <w:t xml:space="preserve">Плата за обучение может производиться Ординатором в следующем порядке: </w:t>
      </w:r>
    </w:p>
    <w:p w:rsidR="008C3829" w:rsidRPr="001307E5" w:rsidRDefault="008C3829" w:rsidP="003D41B5">
      <w:pPr>
        <w:pStyle w:val="Style5"/>
        <w:widowControl/>
        <w:tabs>
          <w:tab w:val="left" w:pos="422"/>
        </w:tabs>
        <w:spacing w:line="274" w:lineRule="exact"/>
      </w:pPr>
      <w:r w:rsidRPr="001307E5">
        <w:sym w:font="Symbol" w:char="F0B7"/>
      </w:r>
      <w:r w:rsidRPr="001307E5">
        <w:t xml:space="preserve"> ежемесячно авансовыми платежами в размере 1/10 от установленной годовой стоимости обучения в текущем учебном году в следующие сроки:</w:t>
      </w:r>
    </w:p>
    <w:p w:rsidR="008C3829" w:rsidRPr="001307E5" w:rsidRDefault="008C3829" w:rsidP="003D41B5">
      <w:pPr>
        <w:pStyle w:val="Style5"/>
        <w:widowControl/>
        <w:tabs>
          <w:tab w:val="left" w:pos="422"/>
        </w:tabs>
        <w:spacing w:line="274" w:lineRule="exact"/>
      </w:pPr>
      <w:r w:rsidRPr="001307E5">
        <w:tab/>
        <w:t xml:space="preserve"> - перв</w:t>
      </w:r>
      <w:r w:rsidR="00A5242F">
        <w:t>ый год обучения: за сентябрь 2021 г. - до 22 августа 2021</w:t>
      </w:r>
      <w:r w:rsidRPr="001307E5">
        <w:t xml:space="preserve"> г., за последующ</w:t>
      </w:r>
      <w:r w:rsidR="00A5242F">
        <w:t>ие месяцы (с октября по июнь 2021</w:t>
      </w:r>
      <w:r w:rsidRPr="001307E5">
        <w:t>/20</w:t>
      </w:r>
      <w:r w:rsidR="00A5242F">
        <w:t>22</w:t>
      </w:r>
      <w:r w:rsidRPr="001307E5">
        <w:t xml:space="preserve"> учебного года) - до 01 числа месяца, за который производится платеж; </w:t>
      </w:r>
    </w:p>
    <w:p w:rsidR="008C3829" w:rsidRPr="001307E5" w:rsidRDefault="008C3829" w:rsidP="003D41B5">
      <w:pPr>
        <w:pStyle w:val="Style5"/>
        <w:widowControl/>
        <w:tabs>
          <w:tab w:val="left" w:pos="422"/>
        </w:tabs>
        <w:spacing w:line="274" w:lineRule="exact"/>
      </w:pPr>
      <w:r w:rsidRPr="001307E5">
        <w:tab/>
        <w:t>- последующие годы обучения: с сентября по июнь соответствующего учебного год</w:t>
      </w:r>
      <w:proofErr w:type="gramStart"/>
      <w:r w:rsidRPr="001307E5">
        <w:t>а-</w:t>
      </w:r>
      <w:proofErr w:type="gramEnd"/>
      <w:r w:rsidRPr="001307E5">
        <w:t xml:space="preserve"> до 01 числа месяца, за который производится платеж; </w:t>
      </w:r>
    </w:p>
    <w:p w:rsidR="008C3829" w:rsidRPr="001307E5" w:rsidRDefault="008C3829" w:rsidP="003D41B5">
      <w:pPr>
        <w:pStyle w:val="Style5"/>
        <w:widowControl/>
        <w:tabs>
          <w:tab w:val="left" w:pos="422"/>
        </w:tabs>
        <w:spacing w:line="274" w:lineRule="exact"/>
      </w:pPr>
      <w:r w:rsidRPr="001307E5">
        <w:sym w:font="Symbol" w:char="F0B7"/>
      </w:r>
      <w:r w:rsidRPr="001307E5">
        <w:t xml:space="preserve"> по полугодиям авансовыми платежами в размере 1/2 от установленной годовой стоимости обучения в текущем учебном году в следующие сроки: </w:t>
      </w:r>
    </w:p>
    <w:p w:rsidR="008C3829" w:rsidRPr="001307E5" w:rsidRDefault="008C3829" w:rsidP="003D41B5">
      <w:pPr>
        <w:pStyle w:val="Style5"/>
        <w:widowControl/>
        <w:tabs>
          <w:tab w:val="left" w:pos="422"/>
        </w:tabs>
        <w:spacing w:line="274" w:lineRule="exact"/>
      </w:pPr>
      <w:r w:rsidRPr="001307E5">
        <w:t>- первый год обучения: за осенн</w:t>
      </w:r>
      <w:r w:rsidR="00A5242F">
        <w:t>ее полугодие – до 22 августа 2021</w:t>
      </w:r>
      <w:r w:rsidRPr="001307E5">
        <w:t xml:space="preserve"> г., за весеннее полугодие – до «01»февраля 20</w:t>
      </w:r>
      <w:r w:rsidR="00A5242F">
        <w:t>22</w:t>
      </w:r>
      <w:r w:rsidRPr="001307E5">
        <w:t xml:space="preserve">г.; </w:t>
      </w:r>
    </w:p>
    <w:p w:rsidR="008C3829" w:rsidRPr="001307E5" w:rsidRDefault="008C3829" w:rsidP="003D41B5">
      <w:pPr>
        <w:pStyle w:val="Style5"/>
        <w:widowControl/>
        <w:tabs>
          <w:tab w:val="left" w:pos="422"/>
        </w:tabs>
        <w:spacing w:line="274" w:lineRule="exact"/>
      </w:pPr>
      <w:r w:rsidRPr="001307E5">
        <w:t xml:space="preserve">- последующие годы обучения: за осеннее полугодие – до «01»сентября, за весеннее полугодие – до «01»февраля. </w:t>
      </w:r>
    </w:p>
    <w:p w:rsidR="008C3829" w:rsidRPr="001307E5" w:rsidRDefault="008C3829" w:rsidP="003D41B5">
      <w:pPr>
        <w:pStyle w:val="Style5"/>
        <w:widowControl/>
        <w:tabs>
          <w:tab w:val="left" w:pos="422"/>
        </w:tabs>
        <w:spacing w:line="274" w:lineRule="exact"/>
      </w:pPr>
      <w:r w:rsidRPr="001307E5">
        <w:sym w:font="Symbol" w:char="F0B7"/>
      </w:r>
      <w:r w:rsidRPr="001307E5">
        <w:t xml:space="preserve"> ежегодно авансом в размере установленной годовой стоим</w:t>
      </w:r>
      <w:r w:rsidR="00A5242F">
        <w:t>ости обучения: до 22 августа 2021</w:t>
      </w:r>
      <w:r w:rsidRPr="001307E5">
        <w:t xml:space="preserve"> г., – за первый год обучения и до «01»сентября – за последующие годы обучения; </w:t>
      </w:r>
    </w:p>
    <w:p w:rsidR="001771C5" w:rsidRPr="001307E5" w:rsidRDefault="00D257F9" w:rsidP="003D41B5">
      <w:pPr>
        <w:pStyle w:val="Style5"/>
        <w:widowControl/>
        <w:numPr>
          <w:ilvl w:val="0"/>
          <w:numId w:val="10"/>
        </w:numPr>
        <w:tabs>
          <w:tab w:val="left" w:pos="422"/>
        </w:tabs>
        <w:spacing w:line="274" w:lineRule="exact"/>
        <w:rPr>
          <w:rStyle w:val="FontStyle12"/>
          <w:sz w:val="24"/>
          <w:szCs w:val="24"/>
        </w:rPr>
      </w:pPr>
      <w:r w:rsidRPr="001307E5">
        <w:rPr>
          <w:rStyle w:val="FontStyle12"/>
          <w:sz w:val="24"/>
          <w:szCs w:val="24"/>
        </w:rPr>
        <w:t>Оплата стоимости обучения осуществля</w:t>
      </w:r>
      <w:r w:rsidR="008C3829" w:rsidRPr="001307E5">
        <w:rPr>
          <w:rStyle w:val="FontStyle12"/>
          <w:sz w:val="24"/>
          <w:szCs w:val="24"/>
        </w:rPr>
        <w:t>ет</w:t>
      </w:r>
      <w:r w:rsidRPr="001307E5">
        <w:rPr>
          <w:rStyle w:val="FontStyle12"/>
          <w:sz w:val="24"/>
          <w:szCs w:val="24"/>
        </w:rPr>
        <w:t xml:space="preserve">ся перечислением денежных средств на расчетный счет Исполнителя, указанный в разделе </w:t>
      </w:r>
      <w:r w:rsidR="001F1998" w:rsidRPr="001307E5">
        <w:rPr>
          <w:rStyle w:val="FontStyle12"/>
          <w:sz w:val="24"/>
          <w:szCs w:val="24"/>
        </w:rPr>
        <w:t>9</w:t>
      </w:r>
      <w:r w:rsidRPr="001307E5">
        <w:rPr>
          <w:rStyle w:val="FontStyle12"/>
          <w:sz w:val="24"/>
          <w:szCs w:val="24"/>
        </w:rPr>
        <w:t xml:space="preserve"> настоящего договора. Банковские издержки оплачивает Ординатор.</w:t>
      </w:r>
    </w:p>
    <w:p w:rsidR="00CE7A33" w:rsidRPr="003D41B5" w:rsidRDefault="00CE7A33" w:rsidP="003D41B5">
      <w:pPr>
        <w:pStyle w:val="Style5"/>
        <w:widowControl/>
        <w:numPr>
          <w:ilvl w:val="0"/>
          <w:numId w:val="10"/>
        </w:numPr>
        <w:tabs>
          <w:tab w:val="left" w:pos="422"/>
        </w:tabs>
        <w:spacing w:line="274" w:lineRule="exact"/>
      </w:pPr>
      <w:r w:rsidRPr="001307E5">
        <w:t>В случае невнесения Ординатором аванса за осеннее</w:t>
      </w:r>
      <w:r w:rsidRPr="003D41B5">
        <w:t xml:space="preserve"> полугоде первого года обучения в срок, установленный п.3.4. Договора, настоящий Договор не будет считаться заключенным, Ординатор не будет зачислен в Институт. </w:t>
      </w:r>
    </w:p>
    <w:p w:rsidR="00CE7A33" w:rsidRPr="003D41B5" w:rsidRDefault="00CE7A33" w:rsidP="003D41B5">
      <w:pPr>
        <w:pStyle w:val="Style5"/>
        <w:widowControl/>
        <w:numPr>
          <w:ilvl w:val="0"/>
          <w:numId w:val="10"/>
        </w:numPr>
        <w:tabs>
          <w:tab w:val="left" w:pos="422"/>
        </w:tabs>
        <w:spacing w:line="274" w:lineRule="exact"/>
      </w:pPr>
      <w:r w:rsidRPr="003D41B5">
        <w:t>В случае просрочки оплаты, превышающей 30 дней, с даты, указанной в п.3.3. Договора, Исполнитель вправе в одностороннем порядке отказаться от исполнения настоящего договора, что влечет за собой отчисление Ординатора и расторжение договора.</w:t>
      </w:r>
    </w:p>
    <w:p w:rsidR="00CE7A33" w:rsidRPr="003D41B5" w:rsidRDefault="00CE7A33" w:rsidP="003D41B5">
      <w:pPr>
        <w:pStyle w:val="Style5"/>
        <w:widowControl/>
        <w:numPr>
          <w:ilvl w:val="0"/>
          <w:numId w:val="10"/>
        </w:numPr>
        <w:tabs>
          <w:tab w:val="left" w:pos="422"/>
        </w:tabs>
        <w:spacing w:line="274" w:lineRule="exact"/>
      </w:pPr>
      <w:proofErr w:type="gramStart"/>
      <w:r w:rsidRPr="003D41B5">
        <w:t>В случае расторжения Договора в соответствии с п.</w:t>
      </w:r>
      <w:r w:rsidR="004F3E8C">
        <w:t>7</w:t>
      </w:r>
      <w:r w:rsidRPr="003D41B5">
        <w:t>.2 Договора, с Ординатора удерживается сумма за обучение, пройденное им до даты отчисления, указанной в соответствующем приказе, из расчета оплаты стоимости одного месяца обучения по соответствующей образовательной программе и форме обучения за каждый полный и неполный (пропорционально периоду обучения Ординатора) календарный месяц, что отражается в подписываемом Сторонами Акте сдачи-приемки оказанных услуг.</w:t>
      </w:r>
      <w:proofErr w:type="gramEnd"/>
      <w:r w:rsidRPr="003D41B5">
        <w:t xml:space="preserve"> Остаток внесенной Ординатором 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 </w:t>
      </w:r>
    </w:p>
    <w:p w:rsidR="00CE7A33" w:rsidRPr="003D41B5" w:rsidRDefault="00CE7A33" w:rsidP="003D41B5">
      <w:pPr>
        <w:pStyle w:val="Style5"/>
        <w:widowControl/>
        <w:numPr>
          <w:ilvl w:val="0"/>
          <w:numId w:val="10"/>
        </w:numPr>
        <w:tabs>
          <w:tab w:val="left" w:pos="422"/>
        </w:tabs>
        <w:spacing w:line="274" w:lineRule="exact"/>
      </w:pPr>
      <w:r w:rsidRPr="003D41B5">
        <w:lastRenderedPageBreak/>
        <w:t>В случаях предоставления Ординатору  академического отпуска, отпуска по беременности и родам, отпуска по уходу за ребенком до достижения им возраста трех лет, с Ординатора удерживается сумма за обучение, пройденное им до даты начала отпуска, из расчета оплаты стоимости одного месяца обучения по соответствующей образовательной программе и форме обучения за каждый полный и неполный (пропорционально периоду обучения Ординатора</w:t>
      </w:r>
      <w:proofErr w:type="gramStart"/>
      <w:r w:rsidRPr="003D41B5">
        <w:t xml:space="preserve"> )</w:t>
      </w:r>
      <w:proofErr w:type="gramEnd"/>
      <w:r w:rsidRPr="003D41B5">
        <w:t xml:space="preserve"> календарный месяц, что отражается в подписываемом Сторонами в соответствии с п.2.3.2 Договора дополнительном соглашении. Остаток внесенной Ординатором суммы засчитывается в счет оплаты за обучение после выхода из отпуска. Стоимость обучения Ординатора после окончания академического отпуска, отпуска по беременности и родам, отпуска по уходу за ребенком до достижения им возраста трех лет, определяется в порядке, предусмотренном п.3.2 Договора. </w:t>
      </w:r>
    </w:p>
    <w:p w:rsidR="00CE7A33" w:rsidRDefault="00CE7A33" w:rsidP="003D41B5">
      <w:pPr>
        <w:pStyle w:val="Style5"/>
        <w:widowControl/>
        <w:numPr>
          <w:ilvl w:val="0"/>
          <w:numId w:val="10"/>
        </w:numPr>
        <w:tabs>
          <w:tab w:val="left" w:pos="422"/>
        </w:tabs>
        <w:spacing w:line="274" w:lineRule="exact"/>
      </w:pPr>
      <w:r w:rsidRPr="003D41B5">
        <w:t xml:space="preserve"> В случае невозможности исполнения Исполнителем  обязательств по настоящему Договору, возникшей вследствие действий (бездействия) Ординатора, стоимость обучения, которое Исполнитель  не имел возможности предоставить, подлежит оплате в полном объеме, что отражается в Акте сдачи-приемки оказанных услуг. По личному письменному заявлению Обучающегося в течение тридцати рабочих дней возвращается сумма, превышающая </w:t>
      </w:r>
      <w:r w:rsidR="003D41B5" w:rsidRPr="003D41B5">
        <w:t>подле</w:t>
      </w:r>
      <w:r w:rsidRPr="003D41B5">
        <w:t>жащую к оплате стоимость обучения в соответствии с настоящим пунктом, что также отражается в Акте сдач</w:t>
      </w:r>
      <w:proofErr w:type="gramStart"/>
      <w:r w:rsidRPr="003D41B5">
        <w:t>и-</w:t>
      </w:r>
      <w:proofErr w:type="gramEnd"/>
      <w:r w:rsidRPr="003D41B5">
        <w:t xml:space="preserve"> приемки оказанных услуг.</w:t>
      </w:r>
    </w:p>
    <w:p w:rsidR="00914F1C" w:rsidRDefault="00914F1C" w:rsidP="00914F1C">
      <w:pPr>
        <w:pStyle w:val="Style5"/>
        <w:widowControl/>
        <w:tabs>
          <w:tab w:val="left" w:pos="422"/>
        </w:tabs>
        <w:spacing w:line="274" w:lineRule="exact"/>
      </w:pPr>
    </w:p>
    <w:p w:rsidR="00914F1C" w:rsidRDefault="00914F1C" w:rsidP="00914F1C">
      <w:pPr>
        <w:pStyle w:val="Style2"/>
        <w:widowControl/>
        <w:spacing w:before="38" w:line="274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color w:val="FF0000"/>
          <w:sz w:val="24"/>
          <w:szCs w:val="24"/>
        </w:rPr>
        <w:t xml:space="preserve">                           </w:t>
      </w:r>
      <w:r w:rsidRPr="00914F1C">
        <w:rPr>
          <w:rStyle w:val="FontStyle11"/>
          <w:sz w:val="24"/>
          <w:szCs w:val="24"/>
        </w:rPr>
        <w:t>4.Порядок сдачи-приемки оказанных услуг</w:t>
      </w:r>
    </w:p>
    <w:p w:rsidR="00914F1C" w:rsidRDefault="00914F1C" w:rsidP="00914F1C">
      <w:pPr>
        <w:pStyle w:val="Style2"/>
        <w:widowControl/>
        <w:spacing w:before="38" w:line="274" w:lineRule="exact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4.1</w:t>
      </w:r>
      <w:proofErr w:type="gramStart"/>
      <w:r>
        <w:rPr>
          <w:rStyle w:val="FontStyle11"/>
          <w:b w:val="0"/>
          <w:sz w:val="24"/>
          <w:szCs w:val="24"/>
        </w:rPr>
        <w:t xml:space="preserve"> П</w:t>
      </w:r>
      <w:proofErr w:type="gramEnd"/>
      <w:r>
        <w:rPr>
          <w:rStyle w:val="FontStyle11"/>
          <w:b w:val="0"/>
          <w:sz w:val="24"/>
          <w:szCs w:val="24"/>
        </w:rPr>
        <w:t>о  окон</w:t>
      </w:r>
      <w:r w:rsidR="00BC1193">
        <w:rPr>
          <w:rStyle w:val="FontStyle11"/>
          <w:b w:val="0"/>
          <w:sz w:val="24"/>
          <w:szCs w:val="24"/>
        </w:rPr>
        <w:t>чании срока обучения Ординатора</w:t>
      </w:r>
      <w:r>
        <w:rPr>
          <w:rStyle w:val="FontStyle11"/>
          <w:b w:val="0"/>
          <w:sz w:val="24"/>
          <w:szCs w:val="24"/>
        </w:rPr>
        <w:t>, а также при расторжении настоящего Договора по истечении срока выполнения Сторонами принятых обстоятельств. Стороны подписывают Акт сдачи-приемки оказанных услуг в трех экземплярах в порядке, установленных Институтом.</w:t>
      </w:r>
    </w:p>
    <w:p w:rsidR="00BC1193" w:rsidRDefault="00BC1193" w:rsidP="00914F1C">
      <w:pPr>
        <w:pStyle w:val="Style2"/>
        <w:widowControl/>
        <w:spacing w:before="38" w:line="274" w:lineRule="exact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4.2</w:t>
      </w:r>
      <w:proofErr w:type="gramStart"/>
      <w:r>
        <w:rPr>
          <w:rStyle w:val="FontStyle11"/>
          <w:b w:val="0"/>
          <w:sz w:val="24"/>
          <w:szCs w:val="24"/>
        </w:rPr>
        <w:t xml:space="preserve"> В</w:t>
      </w:r>
      <w:proofErr w:type="gramEnd"/>
      <w:r>
        <w:rPr>
          <w:rStyle w:val="FontStyle11"/>
          <w:b w:val="0"/>
          <w:sz w:val="24"/>
          <w:szCs w:val="24"/>
        </w:rPr>
        <w:t xml:space="preserve"> случае отказа Ординатора от подписания Акта сдачи-приемки оказанных услуг составляется акт и подписывается тремя сотрудниками Института.</w:t>
      </w:r>
    </w:p>
    <w:p w:rsidR="001771C5" w:rsidRPr="00AA1708" w:rsidRDefault="00BC1193" w:rsidP="00AA1708">
      <w:pPr>
        <w:pStyle w:val="Style2"/>
        <w:widowControl/>
        <w:spacing w:before="38" w:line="274" w:lineRule="exact"/>
        <w:jc w:val="both"/>
        <w:rPr>
          <w:bCs/>
          <w:color w:val="FF0000"/>
        </w:rPr>
      </w:pPr>
      <w:r>
        <w:rPr>
          <w:rStyle w:val="FontStyle11"/>
          <w:b w:val="0"/>
          <w:sz w:val="24"/>
          <w:szCs w:val="24"/>
        </w:rPr>
        <w:t xml:space="preserve"> При отсутствии письменных возражений от Ординатора по количеству и качеству оказанных услуг, услуги считаются оказанными Институтом полностью и подлежат оплате в полном объеме. Один экземпляр Акта сдачи-приемки вручается Ординатору. В случае отказа от подписи и принятия Акт сдачи-приемки направляется по почте с уведомлением о вручении и описью вложения.</w:t>
      </w:r>
    </w:p>
    <w:p w:rsidR="001771C5" w:rsidRPr="00BC1193" w:rsidRDefault="00F40FAA" w:rsidP="003D41B5">
      <w:pPr>
        <w:pStyle w:val="Style2"/>
        <w:widowControl/>
        <w:spacing w:before="38" w:line="274" w:lineRule="exact"/>
        <w:ind w:left="3494"/>
        <w:jc w:val="both"/>
        <w:rPr>
          <w:rStyle w:val="FontStyle11"/>
          <w:sz w:val="24"/>
          <w:szCs w:val="24"/>
        </w:rPr>
      </w:pPr>
      <w:r w:rsidRPr="00BC1193">
        <w:rPr>
          <w:rStyle w:val="FontStyle11"/>
          <w:sz w:val="24"/>
          <w:szCs w:val="24"/>
        </w:rPr>
        <w:t>5</w:t>
      </w:r>
      <w:r w:rsidR="00D257F9" w:rsidRPr="00BC1193">
        <w:rPr>
          <w:rStyle w:val="FontStyle11"/>
          <w:sz w:val="24"/>
          <w:szCs w:val="24"/>
        </w:rPr>
        <w:t>.Ответственность сторон</w:t>
      </w:r>
    </w:p>
    <w:p w:rsidR="001771C5" w:rsidRPr="00BC1193" w:rsidRDefault="00BC1193" w:rsidP="00BC1193">
      <w:pPr>
        <w:pStyle w:val="Style5"/>
        <w:widowControl/>
        <w:tabs>
          <w:tab w:val="left" w:pos="437"/>
        </w:tabs>
        <w:spacing w:line="274" w:lineRule="exact"/>
        <w:ind w:right="5"/>
        <w:rPr>
          <w:rStyle w:val="FontStyle12"/>
          <w:sz w:val="24"/>
          <w:szCs w:val="24"/>
        </w:rPr>
      </w:pPr>
      <w:r w:rsidRPr="00BC1193">
        <w:rPr>
          <w:rStyle w:val="FontStyle12"/>
          <w:sz w:val="24"/>
          <w:szCs w:val="24"/>
        </w:rPr>
        <w:t>5.1</w:t>
      </w:r>
      <w:proofErr w:type="gramStart"/>
      <w:r w:rsidRPr="00BC1193">
        <w:rPr>
          <w:rStyle w:val="FontStyle12"/>
          <w:sz w:val="24"/>
          <w:szCs w:val="24"/>
        </w:rPr>
        <w:t xml:space="preserve"> </w:t>
      </w:r>
      <w:r w:rsidR="00D257F9" w:rsidRPr="00BC1193">
        <w:rPr>
          <w:rStyle w:val="FontStyle12"/>
          <w:sz w:val="24"/>
          <w:szCs w:val="24"/>
        </w:rPr>
        <w:t>В</w:t>
      </w:r>
      <w:proofErr w:type="gramEnd"/>
      <w:r w:rsidR="00D257F9" w:rsidRPr="00BC1193">
        <w:rPr>
          <w:rStyle w:val="FontStyle12"/>
          <w:sz w:val="24"/>
          <w:szCs w:val="24"/>
        </w:rPr>
        <w:t xml:space="preserve">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771C5" w:rsidRPr="00BC1193" w:rsidRDefault="00BC1193" w:rsidP="00BC1193">
      <w:pPr>
        <w:pStyle w:val="Style5"/>
        <w:widowControl/>
        <w:tabs>
          <w:tab w:val="left" w:pos="437"/>
        </w:tabs>
        <w:spacing w:line="274" w:lineRule="exact"/>
        <w:ind w:right="10"/>
        <w:rPr>
          <w:rStyle w:val="FontStyle12"/>
          <w:sz w:val="24"/>
          <w:szCs w:val="24"/>
        </w:rPr>
      </w:pPr>
      <w:r w:rsidRPr="00BC1193">
        <w:rPr>
          <w:rStyle w:val="FontStyle12"/>
          <w:sz w:val="24"/>
          <w:szCs w:val="24"/>
        </w:rPr>
        <w:t>5.2</w:t>
      </w:r>
      <w:proofErr w:type="gramStart"/>
      <w:r w:rsidRPr="00BC1193">
        <w:rPr>
          <w:rStyle w:val="FontStyle12"/>
          <w:sz w:val="24"/>
          <w:szCs w:val="24"/>
        </w:rPr>
        <w:t xml:space="preserve"> </w:t>
      </w:r>
      <w:r w:rsidR="00D257F9" w:rsidRPr="00BC1193">
        <w:rPr>
          <w:rStyle w:val="FontStyle12"/>
          <w:sz w:val="24"/>
          <w:szCs w:val="24"/>
        </w:rPr>
        <w:t>В</w:t>
      </w:r>
      <w:proofErr w:type="gramEnd"/>
      <w:r w:rsidR="00D257F9" w:rsidRPr="00BC1193">
        <w:rPr>
          <w:rStyle w:val="FontStyle12"/>
          <w:sz w:val="24"/>
          <w:szCs w:val="24"/>
        </w:rPr>
        <w:t xml:space="preserve"> случае действия обстоятельств непреодолимой силы Стороны руководствуются законодательством Российской Федерации.</w:t>
      </w:r>
    </w:p>
    <w:p w:rsidR="001771C5" w:rsidRPr="00970733" w:rsidRDefault="001771C5" w:rsidP="003D41B5">
      <w:pPr>
        <w:pStyle w:val="Style2"/>
        <w:widowControl/>
        <w:spacing w:line="240" w:lineRule="exact"/>
        <w:ind w:right="110"/>
        <w:jc w:val="both"/>
        <w:rPr>
          <w:color w:val="FF0000"/>
        </w:rPr>
      </w:pPr>
    </w:p>
    <w:p w:rsidR="001771C5" w:rsidRPr="006527DB" w:rsidRDefault="00F40FAA" w:rsidP="00F40FAA">
      <w:pPr>
        <w:pStyle w:val="Style2"/>
        <w:widowControl/>
        <w:spacing w:before="38" w:line="274" w:lineRule="exact"/>
        <w:ind w:right="110"/>
        <w:rPr>
          <w:rStyle w:val="FontStyle11"/>
          <w:sz w:val="24"/>
          <w:szCs w:val="24"/>
        </w:rPr>
      </w:pPr>
      <w:r w:rsidRPr="006527DB">
        <w:rPr>
          <w:rStyle w:val="FontStyle11"/>
          <w:sz w:val="24"/>
          <w:szCs w:val="24"/>
        </w:rPr>
        <w:t>6</w:t>
      </w:r>
      <w:r w:rsidR="00D257F9" w:rsidRPr="006527DB">
        <w:rPr>
          <w:rStyle w:val="FontStyle11"/>
          <w:sz w:val="24"/>
          <w:szCs w:val="24"/>
        </w:rPr>
        <w:t>. Порядок разрешения споров</w:t>
      </w:r>
    </w:p>
    <w:p w:rsidR="001771C5" w:rsidRPr="006527DB" w:rsidRDefault="006527DB" w:rsidP="006527DB">
      <w:pPr>
        <w:pStyle w:val="Style5"/>
        <w:widowControl/>
        <w:tabs>
          <w:tab w:val="left" w:pos="413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6.1</w:t>
      </w:r>
      <w:proofErr w:type="gramStart"/>
      <w:r>
        <w:rPr>
          <w:rStyle w:val="FontStyle12"/>
          <w:sz w:val="24"/>
          <w:szCs w:val="24"/>
        </w:rPr>
        <w:t xml:space="preserve"> </w:t>
      </w:r>
      <w:r w:rsidR="00D257F9" w:rsidRPr="006527DB">
        <w:rPr>
          <w:rStyle w:val="FontStyle12"/>
          <w:sz w:val="24"/>
          <w:szCs w:val="24"/>
        </w:rPr>
        <w:t>В</w:t>
      </w:r>
      <w:proofErr w:type="gramEnd"/>
      <w:r w:rsidR="00D257F9" w:rsidRPr="006527DB">
        <w:rPr>
          <w:rStyle w:val="FontStyle12"/>
          <w:sz w:val="24"/>
          <w:szCs w:val="24"/>
        </w:rPr>
        <w:t>се споры и разногласия, возникающие при исполнении настоящего договора, Стороны будут стремиться решать путем переговоров</w:t>
      </w:r>
    </w:p>
    <w:p w:rsidR="001771C5" w:rsidRPr="006527DB" w:rsidRDefault="006527DB" w:rsidP="006527DB">
      <w:pPr>
        <w:pStyle w:val="Style5"/>
        <w:widowControl/>
        <w:tabs>
          <w:tab w:val="left" w:pos="413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6.2 </w:t>
      </w:r>
      <w:r w:rsidR="00D257F9" w:rsidRPr="006527DB">
        <w:rPr>
          <w:rStyle w:val="FontStyle12"/>
          <w:sz w:val="24"/>
          <w:szCs w:val="24"/>
        </w:rPr>
        <w:t>Споры и разногласия, не урегулированные путём переговоров, подлежат разрешению в суде.</w:t>
      </w:r>
    </w:p>
    <w:p w:rsidR="001771C5" w:rsidRPr="00970733" w:rsidRDefault="001771C5" w:rsidP="003D41B5">
      <w:pPr>
        <w:pStyle w:val="Style8"/>
        <w:widowControl/>
        <w:spacing w:line="240" w:lineRule="exact"/>
        <w:ind w:left="490"/>
        <w:rPr>
          <w:color w:val="FF0000"/>
        </w:rPr>
      </w:pPr>
    </w:p>
    <w:p w:rsidR="001771C5" w:rsidRPr="00F4357F" w:rsidRDefault="00ED59BE" w:rsidP="00ED59BE">
      <w:pPr>
        <w:pStyle w:val="Style8"/>
        <w:widowControl/>
        <w:spacing w:before="38" w:line="274" w:lineRule="exact"/>
        <w:ind w:left="490"/>
        <w:jc w:val="center"/>
        <w:rPr>
          <w:rStyle w:val="FontStyle11"/>
          <w:sz w:val="24"/>
          <w:szCs w:val="24"/>
        </w:rPr>
      </w:pPr>
      <w:r w:rsidRPr="00F4357F">
        <w:rPr>
          <w:rStyle w:val="FontStyle11"/>
          <w:sz w:val="24"/>
          <w:szCs w:val="24"/>
        </w:rPr>
        <w:t>7</w:t>
      </w:r>
      <w:r w:rsidR="00D257F9" w:rsidRPr="00F4357F">
        <w:rPr>
          <w:rStyle w:val="FontStyle11"/>
          <w:sz w:val="24"/>
          <w:szCs w:val="24"/>
        </w:rPr>
        <w:t>.Срок действия, основания изменения и расторжения договора</w:t>
      </w:r>
    </w:p>
    <w:p w:rsidR="001771C5" w:rsidRPr="00F44AF8" w:rsidRDefault="00F4357F" w:rsidP="00F4357F">
      <w:pPr>
        <w:pStyle w:val="Style5"/>
        <w:widowControl/>
        <w:tabs>
          <w:tab w:val="left" w:pos="418"/>
        </w:tabs>
        <w:spacing w:line="274" w:lineRule="exact"/>
        <w:rPr>
          <w:rStyle w:val="FontStyle12"/>
          <w:sz w:val="24"/>
          <w:szCs w:val="24"/>
        </w:rPr>
      </w:pPr>
      <w:r w:rsidRPr="00F44AF8">
        <w:rPr>
          <w:rStyle w:val="FontStyle12"/>
          <w:sz w:val="24"/>
          <w:szCs w:val="24"/>
        </w:rPr>
        <w:t xml:space="preserve">7.1 </w:t>
      </w:r>
      <w:r w:rsidR="00D257F9" w:rsidRPr="00F44AF8">
        <w:rPr>
          <w:rStyle w:val="FontStyle12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1771C5" w:rsidRPr="00F44AF8" w:rsidRDefault="00D257F9" w:rsidP="00F4357F">
      <w:pPr>
        <w:pStyle w:val="Style5"/>
        <w:widowControl/>
        <w:numPr>
          <w:ilvl w:val="1"/>
          <w:numId w:val="15"/>
        </w:numPr>
        <w:tabs>
          <w:tab w:val="left" w:pos="418"/>
        </w:tabs>
        <w:spacing w:line="274" w:lineRule="exact"/>
        <w:rPr>
          <w:rStyle w:val="FontStyle12"/>
          <w:sz w:val="24"/>
          <w:szCs w:val="24"/>
        </w:rPr>
      </w:pPr>
      <w:r w:rsidRPr="00F44AF8">
        <w:rPr>
          <w:rStyle w:val="FontStyle12"/>
          <w:sz w:val="24"/>
          <w:szCs w:val="24"/>
        </w:rPr>
        <w:t>Настоящий договор досрочно прекращает свое действие в связи:</w:t>
      </w:r>
    </w:p>
    <w:p w:rsidR="001771C5" w:rsidRPr="00F44AF8" w:rsidRDefault="00D257F9" w:rsidP="003D41B5">
      <w:pPr>
        <w:pStyle w:val="Style5"/>
        <w:widowControl/>
        <w:tabs>
          <w:tab w:val="left" w:pos="360"/>
        </w:tabs>
        <w:spacing w:line="274" w:lineRule="exact"/>
        <w:rPr>
          <w:rStyle w:val="FontStyle12"/>
          <w:sz w:val="24"/>
          <w:szCs w:val="24"/>
        </w:rPr>
      </w:pPr>
      <w:r w:rsidRPr="00F44AF8">
        <w:rPr>
          <w:rStyle w:val="FontStyle12"/>
          <w:sz w:val="24"/>
          <w:szCs w:val="24"/>
        </w:rPr>
        <w:t>-</w:t>
      </w:r>
      <w:r w:rsidRPr="00F44AF8">
        <w:rPr>
          <w:rStyle w:val="FontStyle12"/>
          <w:sz w:val="24"/>
          <w:szCs w:val="24"/>
        </w:rPr>
        <w:tab/>
        <w:t xml:space="preserve">с отчислением Ординатора из ординатуры ФБУН ЦНИИ Эпидемиологии </w:t>
      </w:r>
      <w:proofErr w:type="spellStart"/>
      <w:r w:rsidRPr="00F44AF8">
        <w:rPr>
          <w:rStyle w:val="FontStyle12"/>
          <w:sz w:val="24"/>
          <w:szCs w:val="24"/>
        </w:rPr>
        <w:t>Роспотребнадзора</w:t>
      </w:r>
      <w:proofErr w:type="spellEnd"/>
      <w:r w:rsidRPr="00F44AF8">
        <w:rPr>
          <w:rStyle w:val="FontStyle12"/>
          <w:sz w:val="24"/>
          <w:szCs w:val="24"/>
        </w:rPr>
        <w:t xml:space="preserve"> по основаниям, предусмотренным нормативно-правовыми актами Российской Федерации и локальными нормативными актами Исполнителя. В этом случае договор считается расторгнутым с момента издания приказа об отчислении Ординатора;</w:t>
      </w:r>
    </w:p>
    <w:p w:rsidR="001771C5" w:rsidRPr="00F44AF8" w:rsidRDefault="00D257F9" w:rsidP="003D41B5">
      <w:pPr>
        <w:pStyle w:val="Style5"/>
        <w:widowControl/>
        <w:tabs>
          <w:tab w:val="left" w:pos="197"/>
        </w:tabs>
        <w:spacing w:line="274" w:lineRule="exact"/>
        <w:rPr>
          <w:rStyle w:val="FontStyle12"/>
          <w:sz w:val="24"/>
          <w:szCs w:val="24"/>
        </w:rPr>
      </w:pPr>
      <w:r w:rsidRPr="00F44AF8">
        <w:rPr>
          <w:rStyle w:val="FontStyle12"/>
          <w:sz w:val="24"/>
          <w:szCs w:val="24"/>
        </w:rPr>
        <w:lastRenderedPageBreak/>
        <w:t>-</w:t>
      </w:r>
      <w:r w:rsidRPr="00F44AF8">
        <w:rPr>
          <w:rStyle w:val="FontStyle12"/>
          <w:sz w:val="24"/>
          <w:szCs w:val="24"/>
        </w:rPr>
        <w:tab/>
        <w:t>с переводом Ординатора на обучение на место, финансируемым за счёт бюджетных ассигнований федерального бюджета. В этом случае договор считается расторгнутым с момента издания приказа о переводе Ординатора на бесплатное обучение.</w:t>
      </w:r>
    </w:p>
    <w:p w:rsidR="00DE0B75" w:rsidRDefault="00DE0B75" w:rsidP="003D41B5">
      <w:pPr>
        <w:pStyle w:val="Style5"/>
        <w:widowControl/>
        <w:tabs>
          <w:tab w:val="left" w:pos="197"/>
        </w:tabs>
        <w:spacing w:line="274" w:lineRule="exact"/>
        <w:rPr>
          <w:rStyle w:val="FontStyle12"/>
          <w:sz w:val="24"/>
          <w:szCs w:val="24"/>
        </w:rPr>
      </w:pPr>
      <w:r w:rsidRPr="00F44AF8">
        <w:rPr>
          <w:rStyle w:val="FontStyle12"/>
          <w:sz w:val="24"/>
          <w:szCs w:val="24"/>
        </w:rPr>
        <w:t>- по обстоятельствам, не зависящим от воли Сторон или в случае ликвидации Института.</w:t>
      </w:r>
    </w:p>
    <w:p w:rsidR="006156D5" w:rsidRPr="00F44AF8" w:rsidRDefault="00F44AF8" w:rsidP="003D41B5">
      <w:pPr>
        <w:pStyle w:val="Style5"/>
        <w:widowControl/>
        <w:tabs>
          <w:tab w:val="left" w:pos="197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7.3</w:t>
      </w:r>
      <w:proofErr w:type="gramStart"/>
      <w:r>
        <w:rPr>
          <w:rStyle w:val="FontStyle12"/>
          <w:sz w:val="24"/>
          <w:szCs w:val="24"/>
        </w:rPr>
        <w:t xml:space="preserve"> </w:t>
      </w:r>
      <w:r w:rsidR="006156D5">
        <w:rPr>
          <w:rStyle w:val="FontStyle12"/>
          <w:sz w:val="24"/>
          <w:szCs w:val="24"/>
        </w:rPr>
        <w:t>В</w:t>
      </w:r>
      <w:proofErr w:type="gramEnd"/>
      <w:r w:rsidR="006156D5">
        <w:rPr>
          <w:rStyle w:val="FontStyle12"/>
          <w:sz w:val="24"/>
          <w:szCs w:val="24"/>
        </w:rPr>
        <w:t xml:space="preserve"> случае предоставления Ординатору, академического отпуска, отпуска по беременности </w:t>
      </w:r>
      <w:r w:rsidR="000F719A">
        <w:rPr>
          <w:rStyle w:val="FontStyle12"/>
          <w:sz w:val="24"/>
          <w:szCs w:val="24"/>
        </w:rPr>
        <w:t xml:space="preserve">и </w:t>
      </w:r>
      <w:r w:rsidR="006156D5">
        <w:rPr>
          <w:rStyle w:val="FontStyle12"/>
          <w:sz w:val="24"/>
          <w:szCs w:val="24"/>
        </w:rPr>
        <w:t>родам, отпуска по уходу за ребенком до дости</w:t>
      </w:r>
      <w:r w:rsidR="000F719A">
        <w:rPr>
          <w:rStyle w:val="FontStyle12"/>
          <w:sz w:val="24"/>
          <w:szCs w:val="24"/>
        </w:rPr>
        <w:t>ж</w:t>
      </w:r>
      <w:r w:rsidR="006156D5">
        <w:rPr>
          <w:rStyle w:val="FontStyle12"/>
          <w:sz w:val="24"/>
          <w:szCs w:val="24"/>
        </w:rPr>
        <w:t>ения им возраста трех лет, предусмотренного п.2.1.5. Договора действие настоящего Договора приостанавливается, о чем Стороны подписывают дополнительное соглашение, в котором указываются причины, срок приостановления Договора и условия оплаты за обучение. Настоящий Договор будет считаться продолженным на соответствующий срок со дня, следующего за датой окончания срока, указанного в дополнительном соглашении, при внесении Ординатором платы за обучение.</w:t>
      </w:r>
    </w:p>
    <w:p w:rsidR="001771C5" w:rsidRPr="00F44AF8" w:rsidRDefault="00F44AF8" w:rsidP="00F4357F">
      <w:pPr>
        <w:pStyle w:val="Style5"/>
        <w:widowControl/>
        <w:tabs>
          <w:tab w:val="left" w:pos="446"/>
        </w:tabs>
        <w:spacing w:before="53" w:line="274" w:lineRule="exact"/>
        <w:rPr>
          <w:rStyle w:val="FontStyle12"/>
          <w:sz w:val="24"/>
          <w:szCs w:val="24"/>
        </w:rPr>
      </w:pPr>
      <w:r w:rsidRPr="00F44AF8">
        <w:rPr>
          <w:rStyle w:val="FontStyle12"/>
          <w:sz w:val="24"/>
          <w:szCs w:val="24"/>
        </w:rPr>
        <w:t>7.4</w:t>
      </w:r>
      <w:r w:rsidR="00F4357F" w:rsidRPr="00F44AF8">
        <w:rPr>
          <w:rStyle w:val="FontStyle12"/>
          <w:sz w:val="24"/>
          <w:szCs w:val="24"/>
        </w:rPr>
        <w:t xml:space="preserve"> </w:t>
      </w:r>
      <w:r w:rsidR="00D257F9" w:rsidRPr="00F44AF8">
        <w:rPr>
          <w:rStyle w:val="FontStyle12"/>
          <w:sz w:val="24"/>
          <w:szCs w:val="24"/>
        </w:rPr>
        <w:t xml:space="preserve">Настоящий </w:t>
      </w:r>
      <w:proofErr w:type="gramStart"/>
      <w:r w:rsidR="00D257F9" w:rsidRPr="00F44AF8">
        <w:rPr>
          <w:rStyle w:val="FontStyle12"/>
          <w:sz w:val="24"/>
          <w:szCs w:val="24"/>
        </w:rPr>
        <w:t>договор</w:t>
      </w:r>
      <w:proofErr w:type="gramEnd"/>
      <w:r w:rsidR="00D257F9" w:rsidRPr="00F44AF8">
        <w:rPr>
          <w:rStyle w:val="FontStyle12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="00D257F9" w:rsidRPr="00F44AF8">
        <w:rPr>
          <w:rStyle w:val="FontStyle12"/>
          <w:sz w:val="24"/>
          <w:szCs w:val="24"/>
        </w:rPr>
        <w:t>договор</w:t>
      </w:r>
      <w:proofErr w:type="gramEnd"/>
      <w:r w:rsidR="00D257F9" w:rsidRPr="00F44AF8">
        <w:rPr>
          <w:rStyle w:val="FontStyle12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71C5" w:rsidRPr="00F44AF8" w:rsidRDefault="00F44AF8" w:rsidP="00F4357F">
      <w:pPr>
        <w:pStyle w:val="Style5"/>
        <w:widowControl/>
        <w:tabs>
          <w:tab w:val="left" w:pos="446"/>
        </w:tabs>
        <w:spacing w:line="274" w:lineRule="exact"/>
        <w:rPr>
          <w:rStyle w:val="FontStyle12"/>
          <w:sz w:val="24"/>
          <w:szCs w:val="24"/>
        </w:rPr>
      </w:pPr>
      <w:r w:rsidRPr="00F44AF8">
        <w:rPr>
          <w:rStyle w:val="FontStyle12"/>
          <w:sz w:val="24"/>
          <w:szCs w:val="24"/>
        </w:rPr>
        <w:t>7.5</w:t>
      </w:r>
      <w:proofErr w:type="gramStart"/>
      <w:r w:rsidR="00F4357F" w:rsidRPr="00F44AF8">
        <w:rPr>
          <w:rStyle w:val="FontStyle12"/>
          <w:sz w:val="24"/>
          <w:szCs w:val="24"/>
        </w:rPr>
        <w:t xml:space="preserve"> </w:t>
      </w:r>
      <w:r w:rsidR="00D257F9" w:rsidRPr="00F44AF8">
        <w:rPr>
          <w:rStyle w:val="FontStyle12"/>
          <w:sz w:val="24"/>
          <w:szCs w:val="24"/>
        </w:rPr>
        <w:t>В</w:t>
      </w:r>
      <w:proofErr w:type="gramEnd"/>
      <w:r w:rsidR="00D257F9" w:rsidRPr="00F44AF8">
        <w:rPr>
          <w:rStyle w:val="FontStyle12"/>
          <w:sz w:val="24"/>
          <w:szCs w:val="24"/>
        </w:rPr>
        <w:t>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1771C5" w:rsidRPr="00F44AF8" w:rsidRDefault="001771C5" w:rsidP="003D41B5">
      <w:pPr>
        <w:pStyle w:val="Style2"/>
        <w:widowControl/>
        <w:spacing w:line="240" w:lineRule="exact"/>
        <w:jc w:val="both"/>
      </w:pPr>
    </w:p>
    <w:p w:rsidR="001771C5" w:rsidRPr="003D41B5" w:rsidRDefault="00EB3BB8" w:rsidP="00EB3BB8">
      <w:pPr>
        <w:pStyle w:val="Style2"/>
        <w:widowControl/>
        <w:spacing w:before="43" w:line="274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8</w:t>
      </w:r>
      <w:r w:rsidR="00D257F9" w:rsidRPr="003D41B5">
        <w:rPr>
          <w:rStyle w:val="FontStyle11"/>
          <w:sz w:val="24"/>
          <w:szCs w:val="24"/>
        </w:rPr>
        <w:t>. Прочие условия договора</w:t>
      </w:r>
    </w:p>
    <w:p w:rsidR="001771C5" w:rsidRPr="003D41B5" w:rsidRDefault="00EB3BB8" w:rsidP="003D41B5">
      <w:pPr>
        <w:pStyle w:val="Style5"/>
        <w:widowControl/>
        <w:tabs>
          <w:tab w:val="left" w:pos="446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8</w:t>
      </w:r>
      <w:r w:rsidR="00D257F9" w:rsidRPr="003D41B5">
        <w:rPr>
          <w:rStyle w:val="FontStyle12"/>
          <w:sz w:val="24"/>
          <w:szCs w:val="24"/>
        </w:rPr>
        <w:t>.1.</w:t>
      </w:r>
      <w:r w:rsidR="00D257F9" w:rsidRPr="003D41B5">
        <w:rPr>
          <w:rStyle w:val="FontStyle12"/>
          <w:sz w:val="24"/>
          <w:szCs w:val="24"/>
        </w:rPr>
        <w:tab/>
        <w:t>Стороны освобождаются от ответственности за частичное или полное неисполнение</w:t>
      </w:r>
      <w:r w:rsidR="00D257F9" w:rsidRPr="003D41B5">
        <w:rPr>
          <w:rStyle w:val="FontStyle12"/>
          <w:sz w:val="24"/>
          <w:szCs w:val="24"/>
        </w:rPr>
        <w:br/>
        <w:t xml:space="preserve">обязательств по настоящему договору, если это неисполнение является следствием </w:t>
      </w:r>
      <w:proofErr w:type="gramStart"/>
      <w:r w:rsidR="00D257F9" w:rsidRPr="003D41B5">
        <w:rPr>
          <w:rStyle w:val="FontStyle12"/>
          <w:sz w:val="24"/>
          <w:szCs w:val="24"/>
        </w:rPr>
        <w:t>форс</w:t>
      </w:r>
      <w:proofErr w:type="gramEnd"/>
      <w:r w:rsidR="00D257F9" w:rsidRPr="003D41B5">
        <w:rPr>
          <w:rStyle w:val="FontStyle12"/>
          <w:sz w:val="24"/>
          <w:szCs w:val="24"/>
        </w:rPr>
        <w:t>-</w:t>
      </w:r>
      <w:r w:rsidR="00D257F9" w:rsidRPr="003D41B5">
        <w:rPr>
          <w:rStyle w:val="FontStyle12"/>
          <w:sz w:val="24"/>
          <w:szCs w:val="24"/>
        </w:rPr>
        <w:br/>
        <w:t>мажорных обстоятельств (природные катаклизмы и катастрофы, изменения</w:t>
      </w:r>
      <w:r w:rsidR="00D257F9" w:rsidRPr="003D41B5">
        <w:rPr>
          <w:rStyle w:val="FontStyle12"/>
          <w:sz w:val="24"/>
          <w:szCs w:val="24"/>
        </w:rPr>
        <w:br/>
        <w:t>законодательства, решение правительственных и силовых органов), возникших после</w:t>
      </w:r>
      <w:r w:rsidR="00D257F9" w:rsidRPr="003D41B5">
        <w:rPr>
          <w:rStyle w:val="FontStyle12"/>
          <w:sz w:val="24"/>
          <w:szCs w:val="24"/>
        </w:rPr>
        <w:br/>
        <w:t>заключения договора.</w:t>
      </w:r>
    </w:p>
    <w:p w:rsidR="001771C5" w:rsidRPr="003D41B5" w:rsidRDefault="00EB3BB8" w:rsidP="003D41B5">
      <w:pPr>
        <w:pStyle w:val="Style5"/>
        <w:widowControl/>
        <w:tabs>
          <w:tab w:val="left" w:pos="557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8</w:t>
      </w:r>
      <w:r w:rsidR="00D257F9" w:rsidRPr="003D41B5">
        <w:rPr>
          <w:rStyle w:val="FontStyle12"/>
          <w:sz w:val="24"/>
          <w:szCs w:val="24"/>
        </w:rPr>
        <w:t>.2.</w:t>
      </w:r>
      <w:r w:rsidR="00D257F9" w:rsidRPr="003D41B5">
        <w:rPr>
          <w:rStyle w:val="FontStyle12"/>
          <w:sz w:val="24"/>
          <w:szCs w:val="24"/>
        </w:rPr>
        <w:tab/>
        <w:t>Во всём остальном, что не предусмотрено настоящим договором, Стороны</w:t>
      </w:r>
      <w:r w:rsidR="00D257F9" w:rsidRPr="003D41B5">
        <w:rPr>
          <w:rStyle w:val="FontStyle12"/>
          <w:sz w:val="24"/>
          <w:szCs w:val="24"/>
        </w:rPr>
        <w:br/>
        <w:t>руководствуются действующим законодательством Российской Федерации.</w:t>
      </w:r>
    </w:p>
    <w:p w:rsidR="001771C5" w:rsidRPr="003D41B5" w:rsidRDefault="00EB3BB8" w:rsidP="003D41B5">
      <w:pPr>
        <w:pStyle w:val="Style5"/>
        <w:widowControl/>
        <w:tabs>
          <w:tab w:val="left" w:pos="595"/>
        </w:tabs>
        <w:spacing w:after="278"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8.</w:t>
      </w:r>
      <w:r w:rsidR="003D41B5" w:rsidRPr="003D41B5">
        <w:rPr>
          <w:rStyle w:val="FontStyle12"/>
          <w:sz w:val="24"/>
          <w:szCs w:val="24"/>
        </w:rPr>
        <w:t>3</w:t>
      </w:r>
      <w:r w:rsidR="00D257F9" w:rsidRPr="003D41B5">
        <w:rPr>
          <w:rStyle w:val="FontStyle12"/>
          <w:sz w:val="24"/>
          <w:szCs w:val="24"/>
        </w:rPr>
        <w:t>.</w:t>
      </w:r>
      <w:r w:rsidR="00D257F9" w:rsidRPr="003D41B5">
        <w:rPr>
          <w:rStyle w:val="FontStyle12"/>
          <w:sz w:val="24"/>
          <w:szCs w:val="24"/>
        </w:rPr>
        <w:tab/>
        <w:t>Настоящий договор составлен в трех экземплярах, имеющих одинаковую</w:t>
      </w:r>
      <w:r w:rsidR="00D257F9" w:rsidRPr="003D41B5">
        <w:rPr>
          <w:rStyle w:val="FontStyle12"/>
          <w:sz w:val="24"/>
          <w:szCs w:val="24"/>
        </w:rPr>
        <w:br/>
        <w:t>юридическую силу, один экземпляр договора для Ординатора, два экземпляра для</w:t>
      </w:r>
      <w:r w:rsidR="00D257F9" w:rsidRPr="003D41B5">
        <w:rPr>
          <w:rStyle w:val="FontStyle12"/>
          <w:sz w:val="24"/>
          <w:szCs w:val="24"/>
        </w:rPr>
        <w:br/>
        <w:t>Исполнителя, один из которых хранится в бухгалтерии, один в личном деле Ординатора.</w:t>
      </w:r>
    </w:p>
    <w:p w:rsidR="003D41B5" w:rsidRPr="003D41B5" w:rsidRDefault="00B53D77" w:rsidP="00B53D77">
      <w:pPr>
        <w:pStyle w:val="Style5"/>
        <w:widowControl/>
        <w:tabs>
          <w:tab w:val="left" w:pos="595"/>
        </w:tabs>
        <w:spacing w:after="278" w:line="274" w:lineRule="exact"/>
        <w:jc w:val="center"/>
        <w:rPr>
          <w:b/>
        </w:rPr>
      </w:pPr>
      <w:r w:rsidRPr="00B53D77">
        <w:rPr>
          <w:rStyle w:val="FontStyle12"/>
          <w:b/>
          <w:sz w:val="24"/>
          <w:szCs w:val="24"/>
        </w:rPr>
        <w:t>9</w:t>
      </w:r>
      <w:r w:rsidR="003D41B5" w:rsidRPr="003D41B5">
        <w:rPr>
          <w:rStyle w:val="FontStyle12"/>
          <w:sz w:val="24"/>
          <w:szCs w:val="24"/>
        </w:rPr>
        <w:t xml:space="preserve">. </w:t>
      </w:r>
      <w:r w:rsidR="003D41B5" w:rsidRPr="003D41B5">
        <w:rPr>
          <w:b/>
        </w:rPr>
        <w:t>Банковские реквизиты</w:t>
      </w:r>
      <w:proofErr w:type="gramStart"/>
      <w:r w:rsidR="003D41B5" w:rsidRPr="003D41B5">
        <w:rPr>
          <w:b/>
        </w:rPr>
        <w:t xml:space="preserve"> ,</w:t>
      </w:r>
      <w:proofErr w:type="gramEnd"/>
      <w:r w:rsidR="003D41B5" w:rsidRPr="003D41B5">
        <w:rPr>
          <w:b/>
        </w:rPr>
        <w:t xml:space="preserve"> адреса и подписи сторон :</w:t>
      </w:r>
    </w:p>
    <w:p w:rsidR="003D41B5" w:rsidRDefault="003D41B5" w:rsidP="003D41B5">
      <w:pPr>
        <w:jc w:val="both"/>
        <w:rPr>
          <w:b/>
        </w:rPr>
      </w:pPr>
      <w:r w:rsidRPr="003D41B5">
        <w:rPr>
          <w:b/>
        </w:rPr>
        <w:t xml:space="preserve">Исполнитель:                       </w:t>
      </w:r>
      <w:r w:rsidR="00B53D77">
        <w:rPr>
          <w:b/>
        </w:rPr>
        <w:t xml:space="preserve">      </w:t>
      </w:r>
      <w:r w:rsidRPr="003D41B5">
        <w:rPr>
          <w:b/>
        </w:rPr>
        <w:t xml:space="preserve">   Ординатор: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BF0314" w:rsidRPr="003D41B5" w:rsidTr="00A524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ФБУН Центральный НИИ Эпидемиологии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proofErr w:type="spellStart"/>
            <w:r w:rsidRPr="00A5242F">
              <w:rPr>
                <w:sz w:val="18"/>
                <w:szCs w:val="18"/>
              </w:rPr>
              <w:t>Роспотребнадзора</w:t>
            </w:r>
            <w:proofErr w:type="spellEnd"/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proofErr w:type="spellStart"/>
            <w:r w:rsidRPr="00A5242F">
              <w:rPr>
                <w:sz w:val="18"/>
                <w:szCs w:val="18"/>
              </w:rPr>
              <w:t>Юридич</w:t>
            </w:r>
            <w:proofErr w:type="spellEnd"/>
            <w:r w:rsidRPr="00A5242F">
              <w:rPr>
                <w:sz w:val="18"/>
                <w:szCs w:val="18"/>
              </w:rPr>
              <w:t xml:space="preserve">. адрес: 111123 Москва, 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 xml:space="preserve">ул. </w:t>
            </w:r>
            <w:proofErr w:type="spellStart"/>
            <w:r w:rsidRPr="00A5242F">
              <w:rPr>
                <w:sz w:val="18"/>
                <w:szCs w:val="18"/>
              </w:rPr>
              <w:t>Новогиреевская</w:t>
            </w:r>
            <w:proofErr w:type="spellEnd"/>
            <w:r w:rsidRPr="00A5242F">
              <w:rPr>
                <w:sz w:val="18"/>
                <w:szCs w:val="18"/>
              </w:rPr>
              <w:t xml:space="preserve"> д. 3А.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Тел. 495 672 11 36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ИНН 7720024671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КПП 772001001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ОГРН 1027700046615</w:t>
            </w:r>
          </w:p>
          <w:p w:rsidR="00A5242F" w:rsidRPr="00A5242F" w:rsidRDefault="00A5242F" w:rsidP="00A5242F">
            <w:pPr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Номер казначейского счета  03214643000000017300</w:t>
            </w:r>
          </w:p>
          <w:p w:rsidR="00A5242F" w:rsidRPr="00A5242F" w:rsidRDefault="00A5242F" w:rsidP="00A5242F">
            <w:pPr>
              <w:rPr>
                <w:sz w:val="18"/>
                <w:szCs w:val="18"/>
              </w:rPr>
            </w:pPr>
          </w:p>
          <w:p w:rsidR="00A5242F" w:rsidRPr="00A5242F" w:rsidRDefault="00A5242F" w:rsidP="00A5242F">
            <w:pPr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Единый казначейский счет 40102810545370000003</w:t>
            </w:r>
          </w:p>
          <w:p w:rsidR="00A5242F" w:rsidRPr="00A5242F" w:rsidRDefault="00A5242F" w:rsidP="00A5242F">
            <w:pPr>
              <w:rPr>
                <w:sz w:val="18"/>
                <w:szCs w:val="18"/>
              </w:rPr>
            </w:pP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Наименование банка: Главное управление Банка России по ЦФО/УФК по г. Москве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л/</w:t>
            </w:r>
            <w:proofErr w:type="gramStart"/>
            <w:r w:rsidRPr="00A5242F">
              <w:rPr>
                <w:sz w:val="18"/>
                <w:szCs w:val="18"/>
              </w:rPr>
              <w:t>с</w:t>
            </w:r>
            <w:proofErr w:type="gramEnd"/>
            <w:r w:rsidRPr="00A5242F">
              <w:rPr>
                <w:sz w:val="18"/>
                <w:szCs w:val="18"/>
              </w:rPr>
              <w:t xml:space="preserve"> в УФК по г. Москве 20736</w:t>
            </w:r>
            <w:r w:rsidRPr="00A5242F">
              <w:rPr>
                <w:sz w:val="18"/>
                <w:szCs w:val="18"/>
                <w:lang w:val="en-US"/>
              </w:rPr>
              <w:t>X</w:t>
            </w:r>
            <w:r w:rsidRPr="00A5242F">
              <w:rPr>
                <w:sz w:val="18"/>
                <w:szCs w:val="18"/>
              </w:rPr>
              <w:t>72990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БИК 004525988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ОКПО 01897593</w:t>
            </w:r>
          </w:p>
          <w:p w:rsidR="00A5242F" w:rsidRPr="00A5242F" w:rsidRDefault="00A5242F" w:rsidP="00A5242F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ОКТМО 45312000000</w:t>
            </w:r>
          </w:p>
          <w:p w:rsidR="004A1FC9" w:rsidRPr="00A5242F" w:rsidRDefault="004A1FC9" w:rsidP="00074851">
            <w:pPr>
              <w:jc w:val="both"/>
              <w:rPr>
                <w:sz w:val="18"/>
                <w:szCs w:val="18"/>
              </w:rPr>
            </w:pP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 xml:space="preserve">Подпись: 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rFonts w:eastAsia="Microsoft JhengHei Light"/>
                <w:sz w:val="18"/>
                <w:szCs w:val="18"/>
              </w:rPr>
              <w:t>Директор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_____________________________________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</w:p>
          <w:p w:rsidR="00BF0314" w:rsidRPr="008A5A1D" w:rsidRDefault="00BF0314" w:rsidP="00074851">
            <w:pPr>
              <w:jc w:val="both"/>
              <w:rPr>
                <w:sz w:val="22"/>
                <w:szCs w:val="22"/>
              </w:rPr>
            </w:pPr>
            <w:r w:rsidRPr="00A5242F">
              <w:rPr>
                <w:sz w:val="18"/>
                <w:szCs w:val="18"/>
              </w:rPr>
              <w:t>М.П.                                           В.Г. Акимкин</w:t>
            </w:r>
            <w:r>
              <w:rPr>
                <w:sz w:val="22"/>
                <w:szCs w:val="22"/>
              </w:rPr>
              <w:t xml:space="preserve"> </w:t>
            </w:r>
            <w:r w:rsidRPr="008A5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Фамилия 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Имя __________________________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Отчество 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  <w:u w:val="single"/>
              </w:rPr>
            </w:pPr>
            <w:r w:rsidRPr="00A5242F">
              <w:rPr>
                <w:sz w:val="18"/>
                <w:szCs w:val="18"/>
              </w:rPr>
              <w:t>Адрес_________________________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_____________________________________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_____________________________________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Тел. _________________________________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Дата рождения 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Паспорт: серия: 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  <w:u w:val="single"/>
              </w:rPr>
            </w:pPr>
            <w:r w:rsidRPr="00A5242F">
              <w:rPr>
                <w:sz w:val="18"/>
                <w:szCs w:val="18"/>
              </w:rPr>
              <w:t xml:space="preserve">Кем </w:t>
            </w:r>
            <w:proofErr w:type="gramStart"/>
            <w:r w:rsidRPr="00A5242F">
              <w:rPr>
                <w:sz w:val="18"/>
                <w:szCs w:val="18"/>
              </w:rPr>
              <w:t>выдан</w:t>
            </w:r>
            <w:proofErr w:type="gramEnd"/>
            <w:r w:rsidRPr="00A5242F">
              <w:rPr>
                <w:sz w:val="18"/>
                <w:szCs w:val="18"/>
              </w:rPr>
              <w:t>:        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Подразделение________________________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Дата   выдачи  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</w:p>
          <w:p w:rsidR="00BF0314" w:rsidRDefault="00BF0314" w:rsidP="00074851">
            <w:pPr>
              <w:jc w:val="both"/>
              <w:rPr>
                <w:sz w:val="18"/>
                <w:szCs w:val="18"/>
              </w:rPr>
            </w:pPr>
          </w:p>
          <w:p w:rsidR="00A5242F" w:rsidRDefault="00A5242F" w:rsidP="00074851">
            <w:pPr>
              <w:jc w:val="both"/>
              <w:rPr>
                <w:sz w:val="18"/>
                <w:szCs w:val="18"/>
              </w:rPr>
            </w:pPr>
          </w:p>
          <w:p w:rsidR="00A5242F" w:rsidRDefault="00A5242F" w:rsidP="00074851">
            <w:pPr>
              <w:jc w:val="both"/>
              <w:rPr>
                <w:sz w:val="18"/>
                <w:szCs w:val="18"/>
              </w:rPr>
            </w:pPr>
          </w:p>
          <w:p w:rsidR="00A5242F" w:rsidRDefault="00A5242F" w:rsidP="00074851">
            <w:pPr>
              <w:jc w:val="both"/>
              <w:rPr>
                <w:sz w:val="18"/>
                <w:szCs w:val="18"/>
              </w:rPr>
            </w:pPr>
          </w:p>
          <w:p w:rsidR="00A5242F" w:rsidRDefault="00A5242F" w:rsidP="00074851">
            <w:pPr>
              <w:jc w:val="both"/>
              <w:rPr>
                <w:sz w:val="18"/>
                <w:szCs w:val="18"/>
              </w:rPr>
            </w:pPr>
          </w:p>
          <w:p w:rsidR="00A5242F" w:rsidRDefault="00A5242F" w:rsidP="00074851">
            <w:pPr>
              <w:jc w:val="both"/>
              <w:rPr>
                <w:sz w:val="18"/>
                <w:szCs w:val="18"/>
              </w:rPr>
            </w:pPr>
          </w:p>
          <w:p w:rsidR="00A5242F" w:rsidRPr="00A5242F" w:rsidRDefault="00A5242F" w:rsidP="00074851">
            <w:pPr>
              <w:jc w:val="both"/>
              <w:rPr>
                <w:sz w:val="18"/>
                <w:szCs w:val="18"/>
              </w:rPr>
            </w:pP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  <w:r w:rsidRPr="00A5242F">
              <w:rPr>
                <w:sz w:val="18"/>
                <w:szCs w:val="18"/>
              </w:rPr>
              <w:t>Подпись: ______________________________</w:t>
            </w:r>
          </w:p>
          <w:p w:rsidR="00BF0314" w:rsidRPr="00A5242F" w:rsidRDefault="00BF0314" w:rsidP="00074851">
            <w:pPr>
              <w:jc w:val="both"/>
              <w:rPr>
                <w:sz w:val="18"/>
                <w:szCs w:val="18"/>
              </w:rPr>
            </w:pPr>
          </w:p>
        </w:tc>
      </w:tr>
    </w:tbl>
    <w:p w:rsidR="001771C5" w:rsidRPr="003D41B5" w:rsidRDefault="001771C5" w:rsidP="008235CE">
      <w:pPr>
        <w:widowControl/>
        <w:jc w:val="both"/>
        <w:rPr>
          <w:rStyle w:val="FontStyle12"/>
          <w:sz w:val="24"/>
          <w:szCs w:val="24"/>
        </w:rPr>
      </w:pPr>
    </w:p>
    <w:sectPr w:rsidR="001771C5" w:rsidRPr="003D41B5">
      <w:footerReference w:type="default" r:id="rId9"/>
      <w:type w:val="continuous"/>
      <w:pgSz w:w="11909" w:h="16834"/>
      <w:pgMar w:top="1135" w:right="845" w:bottom="360" w:left="1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15" w:rsidRDefault="00367D15">
      <w:r>
        <w:separator/>
      </w:r>
    </w:p>
  </w:endnote>
  <w:endnote w:type="continuationSeparator" w:id="0">
    <w:p w:rsidR="00367D15" w:rsidRDefault="0036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C5" w:rsidRDefault="00D257F9">
    <w:pPr>
      <w:pStyle w:val="Style7"/>
      <w:widowControl/>
      <w:spacing w:line="240" w:lineRule="auto"/>
      <w:ind w:right="-1862"/>
      <w:jc w:val="right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516952">
      <w:rPr>
        <w:rStyle w:val="FontStyle12"/>
        <w:noProof/>
      </w:rPr>
      <w:t>5</w:t>
    </w:r>
    <w:r>
      <w:rPr>
        <w:rStyle w:val="FontStyle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15" w:rsidRDefault="00367D15">
      <w:r>
        <w:separator/>
      </w:r>
    </w:p>
  </w:footnote>
  <w:footnote w:type="continuationSeparator" w:id="0">
    <w:p w:rsidR="00367D15" w:rsidRDefault="0036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3A8ACC"/>
    <w:lvl w:ilvl="0">
      <w:numFmt w:val="bullet"/>
      <w:lvlText w:val="*"/>
      <w:lvlJc w:val="left"/>
    </w:lvl>
  </w:abstractNum>
  <w:abstractNum w:abstractNumId="1">
    <w:nsid w:val="0C9729CD"/>
    <w:multiLevelType w:val="singleLevel"/>
    <w:tmpl w:val="A53EA3C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F7A4F0B"/>
    <w:multiLevelType w:val="singleLevel"/>
    <w:tmpl w:val="5464156E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C2D5D49"/>
    <w:multiLevelType w:val="singleLevel"/>
    <w:tmpl w:val="F6FA7800"/>
    <w:lvl w:ilvl="0">
      <w:start w:val="3"/>
      <w:numFmt w:val="decimal"/>
      <w:lvlText w:val="2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422254D3"/>
    <w:multiLevelType w:val="singleLevel"/>
    <w:tmpl w:val="B7DAA9A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5145A5C"/>
    <w:multiLevelType w:val="singleLevel"/>
    <w:tmpl w:val="7AAEC79E"/>
    <w:lvl w:ilvl="0">
      <w:start w:val="1"/>
      <w:numFmt w:val="decimal"/>
      <w:lvlText w:val="2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6">
    <w:nsid w:val="45E071EB"/>
    <w:multiLevelType w:val="singleLevel"/>
    <w:tmpl w:val="22C2B12A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4F121B48"/>
    <w:multiLevelType w:val="singleLevel"/>
    <w:tmpl w:val="9634F0A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52624FF1"/>
    <w:multiLevelType w:val="multilevel"/>
    <w:tmpl w:val="4FC247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FC2304"/>
    <w:multiLevelType w:val="singleLevel"/>
    <w:tmpl w:val="0B2E5B7C"/>
    <w:lvl w:ilvl="0">
      <w:start w:val="3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B945E6A"/>
    <w:multiLevelType w:val="singleLevel"/>
    <w:tmpl w:val="BF3297CA"/>
    <w:lvl w:ilvl="0">
      <w:start w:val="2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6D150CDC"/>
    <w:multiLevelType w:val="singleLevel"/>
    <w:tmpl w:val="07269516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7CD37BDE"/>
    <w:multiLevelType w:val="singleLevel"/>
    <w:tmpl w:val="8EC8144A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F5E021B"/>
    <w:multiLevelType w:val="singleLevel"/>
    <w:tmpl w:val="F176D332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2.2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E6"/>
    <w:rsid w:val="0006058B"/>
    <w:rsid w:val="000F719A"/>
    <w:rsid w:val="001307E5"/>
    <w:rsid w:val="00147605"/>
    <w:rsid w:val="001771C5"/>
    <w:rsid w:val="001F1998"/>
    <w:rsid w:val="0031455B"/>
    <w:rsid w:val="00367D15"/>
    <w:rsid w:val="003D41B5"/>
    <w:rsid w:val="00447D43"/>
    <w:rsid w:val="004A1FC9"/>
    <w:rsid w:val="004F3E8C"/>
    <w:rsid w:val="00516952"/>
    <w:rsid w:val="005328F5"/>
    <w:rsid w:val="006156D5"/>
    <w:rsid w:val="006527DB"/>
    <w:rsid w:val="006553A7"/>
    <w:rsid w:val="006D3060"/>
    <w:rsid w:val="008235CE"/>
    <w:rsid w:val="008C3829"/>
    <w:rsid w:val="008F26C4"/>
    <w:rsid w:val="00914F1C"/>
    <w:rsid w:val="00970733"/>
    <w:rsid w:val="00A5242F"/>
    <w:rsid w:val="00AA1708"/>
    <w:rsid w:val="00B53D77"/>
    <w:rsid w:val="00BC1193"/>
    <w:rsid w:val="00BF0314"/>
    <w:rsid w:val="00BF0499"/>
    <w:rsid w:val="00C07074"/>
    <w:rsid w:val="00CE7A33"/>
    <w:rsid w:val="00D257F9"/>
    <w:rsid w:val="00DA47D4"/>
    <w:rsid w:val="00DE0B75"/>
    <w:rsid w:val="00EB1BE6"/>
    <w:rsid w:val="00EB3BB8"/>
    <w:rsid w:val="00ED59BE"/>
    <w:rsid w:val="00F40FAA"/>
    <w:rsid w:val="00F4357F"/>
    <w:rsid w:val="00F4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278" w:lineRule="exact"/>
      <w:ind w:firstLine="2822"/>
    </w:pPr>
  </w:style>
  <w:style w:type="paragraph" w:customStyle="1" w:styleId="Style4">
    <w:name w:val="Style4"/>
    <w:basedOn w:val="a"/>
    <w:uiPriority w:val="99"/>
    <w:pPr>
      <w:spacing w:line="276" w:lineRule="exact"/>
      <w:ind w:firstLine="298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7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278" w:lineRule="exact"/>
      <w:ind w:firstLine="2822"/>
    </w:pPr>
  </w:style>
  <w:style w:type="paragraph" w:customStyle="1" w:styleId="Style4">
    <w:name w:val="Style4"/>
    <w:basedOn w:val="a"/>
    <w:uiPriority w:val="99"/>
    <w:pPr>
      <w:spacing w:line="276" w:lineRule="exact"/>
      <w:ind w:firstLine="298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7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82BF-3F9D-497F-856B-4CD7B234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платной ординатуре</vt:lpstr>
    </vt:vector>
  </TitlesOfParts>
  <Company>Hewlett-Packard Company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платной ординатуре</dc:title>
  <dc:creator>dshab</dc:creator>
  <cp:lastModifiedBy>user</cp:lastModifiedBy>
  <cp:revision>2</cp:revision>
  <cp:lastPrinted>2017-08-10T13:25:00Z</cp:lastPrinted>
  <dcterms:created xsi:type="dcterms:W3CDTF">2021-04-20T09:02:00Z</dcterms:created>
  <dcterms:modified xsi:type="dcterms:W3CDTF">2021-04-20T09:02:00Z</dcterms:modified>
</cp:coreProperties>
</file>